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FF528E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FF528E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FF528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F528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F528E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FF528E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F0B53" w:rsidRPr="00D00376" w:rsidRDefault="003B5AB1" w:rsidP="002F0B53">
      <w:pPr>
        <w:pStyle w:val="NormalnyWeb"/>
        <w:shd w:val="clear" w:color="auto" w:fill="FFFFFF"/>
        <w:spacing w:before="0" w:beforeAutospacing="0" w:after="0"/>
        <w:ind w:left="23"/>
        <w:jc w:val="both"/>
        <w:rPr>
          <w:sz w:val="22"/>
          <w:szCs w:val="22"/>
        </w:rPr>
      </w:pPr>
      <w:r w:rsidRPr="00FF528E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FF528E">
        <w:rPr>
          <w:rFonts w:ascii="Calibri" w:hAnsi="Calibri" w:cs="Calibri"/>
          <w:sz w:val="20"/>
          <w:szCs w:val="20"/>
        </w:rPr>
        <w:t>o udzielenie zamówienia publicznego</w:t>
      </w:r>
      <w:bookmarkStart w:id="0" w:name="_Hlk127881492"/>
      <w:r w:rsidR="002F0B53">
        <w:rPr>
          <w:rFonts w:ascii="Calibri" w:hAnsi="Calibri" w:cs="Calibri"/>
          <w:sz w:val="20"/>
          <w:szCs w:val="20"/>
        </w:rPr>
        <w:t xml:space="preserve">, </w:t>
      </w:r>
      <w:r w:rsidR="002F0B53" w:rsidRPr="00D00376">
        <w:rPr>
          <w:rFonts w:asciiTheme="minorHAnsi" w:hAnsiTheme="minorHAnsi" w:cstheme="minorHAnsi"/>
          <w:sz w:val="22"/>
          <w:szCs w:val="22"/>
        </w:rPr>
        <w:t>którego wartość szacunkowa jest niższa od progu kwotowego 130 000,00 zł,</w:t>
      </w:r>
      <w:r w:rsidR="002F0B53" w:rsidRPr="00D00376">
        <w:rPr>
          <w:rFonts w:asciiTheme="minorHAnsi" w:eastAsia="Batang" w:hAnsiTheme="minorHAnsi" w:cstheme="minorHAnsi"/>
          <w:sz w:val="22"/>
          <w:szCs w:val="22"/>
        </w:rPr>
        <w:t xml:space="preserve"> o którym mowa w art. 2 ust. 1 pkt. 1 </w:t>
      </w:r>
      <w:r w:rsidR="002F0B53" w:rsidRPr="00D00376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27881547"/>
      <w:bookmarkEnd w:id="0"/>
      <w:r w:rsidR="002F0B53" w:rsidRPr="00D00376">
        <w:rPr>
          <w:rFonts w:asciiTheme="minorHAnsi" w:hAnsiTheme="minorHAnsi" w:cstheme="minorHAnsi"/>
          <w:sz w:val="22"/>
          <w:szCs w:val="22"/>
        </w:rPr>
        <w:t xml:space="preserve">tj. bez stosowania przepisów </w:t>
      </w:r>
      <w:bookmarkEnd w:id="1"/>
      <w:r w:rsidR="002F0B53" w:rsidRPr="00D00376">
        <w:rPr>
          <w:rFonts w:asciiTheme="minorHAnsi" w:hAnsiTheme="minorHAnsi" w:cstheme="minorHAnsi"/>
          <w:sz w:val="22"/>
          <w:szCs w:val="22"/>
        </w:rPr>
        <w:t xml:space="preserve">ustawy z dnia 11 września 2019 roku Prawo zamówień publicznych na </w:t>
      </w:r>
      <w:r w:rsidR="002F0B53" w:rsidRPr="00D00376">
        <w:rPr>
          <w:rFonts w:ascii="Calibri" w:hAnsi="Calibri"/>
          <w:sz w:val="22"/>
          <w:szCs w:val="22"/>
        </w:rPr>
        <w:t xml:space="preserve">zakup </w:t>
      </w:r>
      <w:r w:rsidR="002F0B53" w:rsidRPr="00D00376">
        <w:rPr>
          <w:rFonts w:ascii="Calibri" w:eastAsia="Calibri" w:hAnsi="Calibri" w:cs="Calibri"/>
          <w:sz w:val="22"/>
          <w:szCs w:val="22"/>
        </w:rPr>
        <w:t>sprzętu rehabilitacyjnego dla Oddziału Rehabilitacji WSZ im. Stanisława Rybickiego w Skierniewicach</w:t>
      </w:r>
      <w:r w:rsidR="002F0B53" w:rsidRPr="00D00376">
        <w:rPr>
          <w:rFonts w:ascii="Calibri" w:hAnsi="Calibri"/>
          <w:sz w:val="22"/>
          <w:szCs w:val="22"/>
        </w:rPr>
        <w:t xml:space="preserve">. </w:t>
      </w:r>
    </w:p>
    <w:p w:rsidR="00EF052D" w:rsidRPr="00FF528E" w:rsidRDefault="00EF052D" w:rsidP="00E332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052D" w:rsidRPr="00FF528E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FF528E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18"/>
        <w:gridCol w:w="709"/>
        <w:gridCol w:w="850"/>
        <w:gridCol w:w="1451"/>
        <w:gridCol w:w="1559"/>
        <w:gridCol w:w="567"/>
        <w:gridCol w:w="1559"/>
      </w:tblGrid>
      <w:tr w:rsidR="00FF528E" w:rsidRPr="00FF528E" w:rsidTr="00C44B8F">
        <w:trPr>
          <w:trHeight w:val="635"/>
        </w:trPr>
        <w:tc>
          <w:tcPr>
            <w:tcW w:w="56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FF528E" w:rsidRPr="00FF528E" w:rsidTr="00C44B8F">
        <w:trPr>
          <w:trHeight w:val="328"/>
        </w:trPr>
        <w:tc>
          <w:tcPr>
            <w:tcW w:w="568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8" w:type="dxa"/>
            <w:vAlign w:val="center"/>
          </w:tcPr>
          <w:p w:rsidR="00FF528E" w:rsidRPr="00FF528E" w:rsidRDefault="00BE5BC1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E5BC1">
              <w:rPr>
                <w:rFonts w:eastAsia="Times New Roman" w:cstheme="minorHAnsi"/>
                <w:sz w:val="20"/>
                <w:szCs w:val="20"/>
                <w:lang w:eastAsia="pl-PL"/>
              </w:rPr>
              <w:t>Głowica do ultradźwięków</w:t>
            </w:r>
            <w:r w:rsidR="00E5128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E51288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="00E51288"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zgodnie z zał</w:t>
            </w:r>
            <w:r w:rsidR="00E51288"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="00E51288"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do </w:t>
            </w:r>
            <w:r w:rsidR="00E5128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 </w:t>
            </w:r>
            <w:r w:rsidR="00E51288"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</w:p>
        </w:tc>
        <w:tc>
          <w:tcPr>
            <w:tcW w:w="709" w:type="dxa"/>
            <w:vAlign w:val="center"/>
          </w:tcPr>
          <w:p w:rsidR="003F5E27" w:rsidRPr="00FF528E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F5E27" w:rsidRPr="00FF528E" w:rsidRDefault="00BE5BC1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0B53" w:rsidRPr="00FF528E" w:rsidTr="004C04CF">
        <w:trPr>
          <w:trHeight w:val="358"/>
        </w:trPr>
        <w:tc>
          <w:tcPr>
            <w:tcW w:w="568" w:type="dxa"/>
          </w:tcPr>
          <w:p w:rsidR="002F0B53" w:rsidRPr="00FF528E" w:rsidRDefault="002F0B53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</w:tcPr>
          <w:p w:rsidR="002F0B53" w:rsidRPr="00FF528E" w:rsidRDefault="002F0B53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FF528E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FF528E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FF528E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FF528E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FF528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FF528E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 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="00C44B8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A04F0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>(do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31.07.2023)</w:t>
      </w:r>
    </w:p>
    <w:p w:rsidR="00203E93" w:rsidRPr="00FF528E" w:rsidRDefault="00EF052D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33244" w:rsidRPr="00FF528E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>30 dni</w:t>
      </w:r>
      <w:r w:rsidR="00E33244" w:rsidRPr="00FF528E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6475E" w:rsidRDefault="00B66801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FF52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FF528E">
        <w:rPr>
          <w:rFonts w:ascii="Calibri" w:hAnsi="Calibri" w:cs="Calibri"/>
          <w:sz w:val="20"/>
          <w:szCs w:val="20"/>
        </w:rPr>
        <w:t>.</w:t>
      </w:r>
      <w:bookmarkStart w:id="2" w:name="_Hlk112742039"/>
    </w:p>
    <w:p w:rsidR="0096475E" w:rsidRPr="0096475E" w:rsidRDefault="0096475E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75E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6475E" w:rsidRPr="003F22A7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</w:t>
      </w:r>
      <w:r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96475E" w:rsidRPr="00A82BAB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96475E" w:rsidRPr="00A82BAB" w:rsidRDefault="0096475E" w:rsidP="0096475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/>
          <w:sz w:val="20"/>
          <w:szCs w:val="20"/>
          <w:lang w:eastAsia="pl-PL"/>
        </w:rPr>
        <w:t xml:space="preserve">odpowiada najwyższym standardom technicznym, aktualnej wiedzy medycznej, posiada znak CE oraz nie może ze względu na technologię i zużycie stanowić zagrożenia </w:t>
      </w:r>
      <w:r>
        <w:rPr>
          <w:rFonts w:eastAsia="Times New Roman"/>
          <w:sz w:val="20"/>
          <w:szCs w:val="20"/>
          <w:lang w:eastAsia="pl-PL"/>
        </w:rPr>
        <w:t>dla życia lub zdrowia ludzkiego,</w:t>
      </w:r>
    </w:p>
    <w:p w:rsidR="0096475E" w:rsidRPr="00E461A1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96475E" w:rsidRPr="003D78B1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zamówienia jakie ponosi Zamawiający,</w:t>
      </w:r>
    </w:p>
    <w:p w:rsidR="0096475E" w:rsidRPr="00FF528E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FF528E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FF528E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FF528E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FF528E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96475E" w:rsidRPr="00F007BD" w:rsidRDefault="0096475E" w:rsidP="0096475E">
      <w:pPr>
        <w:spacing w:after="0" w:line="240" w:lineRule="auto"/>
        <w:ind w:left="709"/>
        <w:jc w:val="both"/>
        <w:rPr>
          <w:rFonts w:ascii="Calibri" w:eastAsia="Calibri" w:hAnsi="Calibri" w:cs="Arial"/>
          <w:i/>
          <w:sz w:val="20"/>
          <w:szCs w:val="20"/>
        </w:rPr>
      </w:pPr>
      <w:r w:rsidRPr="00FF528E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FF528E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F007BD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F007BD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F007BD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BE5BC1" w:rsidRPr="00F007BD" w:rsidRDefault="0096475E" w:rsidP="00E51288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07BD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F007BD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6475E" w:rsidRPr="00F007BD" w:rsidRDefault="0096475E" w:rsidP="0096475E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" w:name="_Hlk112741984"/>
      <w:r w:rsidRPr="00BF62BD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lastRenderedPageBreak/>
        <w:t>PODLEGAM /  NIE PODLEGAM</w:t>
      </w:r>
      <w:r w:rsidRPr="00BF62BD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F007BD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F007BD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4" w:name="_Hlk101338764"/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F007BD">
        <w:rPr>
          <w:rFonts w:eastAsia="Times New Roman" w:cs="Calibri"/>
          <w:sz w:val="20"/>
          <w:szCs w:val="20"/>
          <w:lang w:eastAsia="pl-PL"/>
        </w:rPr>
        <w:t>niniejszym zapytani</w:t>
      </w:r>
      <w:r>
        <w:rPr>
          <w:rFonts w:eastAsia="Times New Roman" w:cs="Calibri"/>
          <w:sz w:val="20"/>
          <w:szCs w:val="20"/>
          <w:lang w:eastAsia="pl-PL"/>
        </w:rPr>
        <w:t>u</w:t>
      </w:r>
      <w:r w:rsidRPr="00F007BD">
        <w:rPr>
          <w:rFonts w:eastAsia="Times New Roman" w:cs="Calibri"/>
          <w:sz w:val="20"/>
          <w:szCs w:val="20"/>
          <w:lang w:eastAsia="pl-PL"/>
        </w:rPr>
        <w:t xml:space="preserve"> of</w:t>
      </w:r>
      <w:bookmarkStart w:id="5" w:name="_GoBack"/>
      <w:bookmarkEnd w:id="5"/>
      <w:r w:rsidRPr="00F007BD">
        <w:rPr>
          <w:rFonts w:eastAsia="Times New Roman" w:cs="Calibri"/>
          <w:sz w:val="20"/>
          <w:szCs w:val="20"/>
          <w:lang w:eastAsia="pl-PL"/>
        </w:rPr>
        <w:t>ertowym o udzielenie zamówienia publicznego o wartości szacunkowej nie przekraczającej kwoty 130 000,00 zł,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>na</w:t>
      </w:r>
      <w:r w:rsidRPr="00F007BD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F007BD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F007BD">
        <w:rPr>
          <w:rFonts w:ascii="Calibri" w:eastAsia="Trebuchet MS" w:hAnsi="Calibri" w:cs="Calibri"/>
          <w:sz w:val="20"/>
          <w:szCs w:val="20"/>
        </w:rPr>
        <w:t xml:space="preserve"> (</w:t>
      </w:r>
      <w:r w:rsidRPr="00F007BD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F007BD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96475E" w:rsidRDefault="0096475E" w:rsidP="0096475E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  <w:sz w:val="20"/>
          <w:szCs w:val="20"/>
        </w:rPr>
      </w:pPr>
      <w:r w:rsidRPr="00F007BD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3"/>
      <w:bookmarkEnd w:id="4"/>
    </w:p>
    <w:p w:rsidR="0096475E" w:rsidRPr="0096475E" w:rsidRDefault="0096475E" w:rsidP="0096475E">
      <w:pPr>
        <w:pStyle w:val="Akapitzlist"/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475E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FF528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FF528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6475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2"/>
    </w:p>
    <w:p w:rsidR="00EF052D" w:rsidRPr="00FF528E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FF528E">
      <w:pPr>
        <w:pStyle w:val="NormalnyWeb"/>
        <w:spacing w:before="0" w:beforeAutospacing="0" w:after="0"/>
        <w:jc w:val="both"/>
      </w:pPr>
    </w:p>
    <w:p w:rsidR="00EF052D" w:rsidRPr="00FF528E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FF528E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Pr="00FF528E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FF528E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416" w:rsidRPr="00FF528E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4416" w:rsidRPr="00FF528E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727" w:rsidRDefault="009C5727" w:rsidP="00EF052D">
      <w:pPr>
        <w:spacing w:after="0" w:line="240" w:lineRule="auto"/>
      </w:pPr>
      <w:r>
        <w:separator/>
      </w:r>
    </w:p>
  </w:endnote>
  <w:endnote w:type="continuationSeparator" w:id="0">
    <w:p w:rsidR="009C5727" w:rsidRDefault="009C5727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727" w:rsidRDefault="009C5727" w:rsidP="00EF052D">
      <w:pPr>
        <w:spacing w:after="0" w:line="240" w:lineRule="auto"/>
      </w:pPr>
      <w:r>
        <w:separator/>
      </w:r>
    </w:p>
  </w:footnote>
  <w:footnote w:type="continuationSeparator" w:id="0">
    <w:p w:rsidR="009C5727" w:rsidRDefault="009C5727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 xml:space="preserve">                                                                          Formularz  oferty</w:t>
    </w:r>
    <w:r w:rsidR="00E72920" w:rsidRPr="00B95B54">
      <w:rPr>
        <w:b/>
        <w:sz w:val="24"/>
        <w:szCs w:val="24"/>
      </w:rPr>
      <w:t xml:space="preserve"> </w:t>
    </w:r>
    <w:r w:rsidR="00C44B8F" w:rsidRPr="00B95B54">
      <w:rPr>
        <w:b/>
        <w:sz w:val="24"/>
        <w:szCs w:val="24"/>
      </w:rPr>
      <w:t xml:space="preserve">– część </w:t>
    </w:r>
    <w:r w:rsidR="00BE5BC1">
      <w:rPr>
        <w:b/>
        <w:sz w:val="24"/>
        <w:szCs w:val="24"/>
      </w:rPr>
      <w:t>3</w:t>
    </w:r>
  </w:p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</w:t>
    </w:r>
    <w:r w:rsidR="00FF528E" w:rsidRPr="00B95B54">
      <w:rPr>
        <w:b/>
        <w:sz w:val="24"/>
        <w:szCs w:val="24"/>
      </w:rPr>
      <w:t>AT.S</w:t>
    </w:r>
    <w:r w:rsidRPr="00B95B54">
      <w:rPr>
        <w:b/>
        <w:sz w:val="24"/>
        <w:szCs w:val="24"/>
      </w:rPr>
      <w:t>ZP.261.2.</w:t>
    </w:r>
    <w:r w:rsidR="002F0B53">
      <w:rPr>
        <w:b/>
        <w:sz w:val="24"/>
        <w:szCs w:val="24"/>
      </w:rPr>
      <w:t>85/2023</w:t>
    </w:r>
  </w:p>
  <w:p w:rsidR="00EF052D" w:rsidRPr="00B95B54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5952"/>
    <w:rsid w:val="0003287C"/>
    <w:rsid w:val="00057022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37AD1"/>
    <w:rsid w:val="00143532"/>
    <w:rsid w:val="001609C2"/>
    <w:rsid w:val="001725E5"/>
    <w:rsid w:val="001D7270"/>
    <w:rsid w:val="00203E93"/>
    <w:rsid w:val="002475D0"/>
    <w:rsid w:val="0027431E"/>
    <w:rsid w:val="002852B8"/>
    <w:rsid w:val="0028752F"/>
    <w:rsid w:val="002A013B"/>
    <w:rsid w:val="002C1256"/>
    <w:rsid w:val="002C54C5"/>
    <w:rsid w:val="002D5511"/>
    <w:rsid w:val="002F0B53"/>
    <w:rsid w:val="00335C65"/>
    <w:rsid w:val="00381DAF"/>
    <w:rsid w:val="003B5AB1"/>
    <w:rsid w:val="003F5E27"/>
    <w:rsid w:val="0043565D"/>
    <w:rsid w:val="00473F0F"/>
    <w:rsid w:val="004B4F38"/>
    <w:rsid w:val="004B5B3F"/>
    <w:rsid w:val="004C04CF"/>
    <w:rsid w:val="004D6420"/>
    <w:rsid w:val="005F7A5D"/>
    <w:rsid w:val="00693DC3"/>
    <w:rsid w:val="006A4EDC"/>
    <w:rsid w:val="00725645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F47CB"/>
    <w:rsid w:val="00900470"/>
    <w:rsid w:val="009509F1"/>
    <w:rsid w:val="00951015"/>
    <w:rsid w:val="0096475E"/>
    <w:rsid w:val="009A1B54"/>
    <w:rsid w:val="009A4266"/>
    <w:rsid w:val="009C5727"/>
    <w:rsid w:val="009F32B3"/>
    <w:rsid w:val="00A11F83"/>
    <w:rsid w:val="00A33F40"/>
    <w:rsid w:val="00A46F91"/>
    <w:rsid w:val="00A82BAB"/>
    <w:rsid w:val="00B345BF"/>
    <w:rsid w:val="00B378FA"/>
    <w:rsid w:val="00B66801"/>
    <w:rsid w:val="00B763BE"/>
    <w:rsid w:val="00B9198F"/>
    <w:rsid w:val="00B95B54"/>
    <w:rsid w:val="00BE4221"/>
    <w:rsid w:val="00BE5BC1"/>
    <w:rsid w:val="00BF62BD"/>
    <w:rsid w:val="00C00A66"/>
    <w:rsid w:val="00C16B51"/>
    <w:rsid w:val="00C33F80"/>
    <w:rsid w:val="00C44B8F"/>
    <w:rsid w:val="00C46C3E"/>
    <w:rsid w:val="00CC1877"/>
    <w:rsid w:val="00CE31F8"/>
    <w:rsid w:val="00CE718B"/>
    <w:rsid w:val="00CF0677"/>
    <w:rsid w:val="00D97784"/>
    <w:rsid w:val="00DE3B02"/>
    <w:rsid w:val="00DF2E90"/>
    <w:rsid w:val="00E06B4E"/>
    <w:rsid w:val="00E1339F"/>
    <w:rsid w:val="00E33244"/>
    <w:rsid w:val="00E41160"/>
    <w:rsid w:val="00E461A1"/>
    <w:rsid w:val="00E51288"/>
    <w:rsid w:val="00E72920"/>
    <w:rsid w:val="00EB36BE"/>
    <w:rsid w:val="00EC2328"/>
    <w:rsid w:val="00EE5060"/>
    <w:rsid w:val="00EF052D"/>
    <w:rsid w:val="00EF2C29"/>
    <w:rsid w:val="00EF2CBC"/>
    <w:rsid w:val="00F05086"/>
    <w:rsid w:val="00F74112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F7F82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50A6-D7C7-4616-857B-AB6930BA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30</cp:revision>
  <cp:lastPrinted>2023-05-08T10:52:00Z</cp:lastPrinted>
  <dcterms:created xsi:type="dcterms:W3CDTF">2018-09-20T09:58:00Z</dcterms:created>
  <dcterms:modified xsi:type="dcterms:W3CDTF">2023-05-08T10:52:00Z</dcterms:modified>
</cp:coreProperties>
</file>