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EE" w:rsidRPr="00685314" w:rsidRDefault="00815DDE" w:rsidP="00815DDE">
      <w:pPr>
        <w:pStyle w:val="NormalnyWeb"/>
        <w:shd w:val="clear" w:color="auto" w:fill="FFFFFF"/>
        <w:spacing w:after="0" w:line="276" w:lineRule="auto"/>
        <w:rPr>
          <w:rFonts w:ascii="Calibri" w:hAnsi="Calibri"/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 xml:space="preserve">Znak postępowania: </w:t>
      </w:r>
      <w:r w:rsidR="00815618" w:rsidRPr="00685314">
        <w:rPr>
          <w:rFonts w:ascii="Calibri" w:hAnsi="Calibri"/>
          <w:sz w:val="20"/>
          <w:szCs w:val="20"/>
        </w:rPr>
        <w:t>WSZ.D</w:t>
      </w:r>
      <w:r w:rsidR="00085801" w:rsidRPr="00685314">
        <w:rPr>
          <w:rFonts w:ascii="Calibri" w:hAnsi="Calibri"/>
          <w:sz w:val="20"/>
          <w:szCs w:val="20"/>
        </w:rPr>
        <w:t>AT.S</w:t>
      </w:r>
      <w:r w:rsidR="00815618" w:rsidRPr="00685314">
        <w:rPr>
          <w:rFonts w:ascii="Calibri" w:hAnsi="Calibri"/>
          <w:sz w:val="20"/>
          <w:szCs w:val="20"/>
        </w:rPr>
        <w:t>ZP.261.2.</w:t>
      </w:r>
      <w:r w:rsidR="00533385" w:rsidRPr="00685314">
        <w:rPr>
          <w:rFonts w:ascii="Calibri" w:hAnsi="Calibri"/>
          <w:sz w:val="20"/>
          <w:szCs w:val="20"/>
        </w:rPr>
        <w:t>9</w:t>
      </w:r>
      <w:r w:rsidR="00C018E4" w:rsidRPr="00685314">
        <w:rPr>
          <w:rFonts w:ascii="Calibri" w:hAnsi="Calibri"/>
          <w:sz w:val="20"/>
          <w:szCs w:val="20"/>
        </w:rPr>
        <w:t>5</w:t>
      </w:r>
      <w:r w:rsidR="00981FCA" w:rsidRPr="00685314">
        <w:rPr>
          <w:rFonts w:ascii="Calibri" w:hAnsi="Calibri"/>
          <w:sz w:val="20"/>
          <w:szCs w:val="20"/>
        </w:rPr>
        <w:t>/2021</w:t>
      </w:r>
      <w:r w:rsidR="00085801" w:rsidRPr="00685314"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 w:rsidRPr="00685314">
        <w:rPr>
          <w:rFonts w:ascii="Calibri" w:hAnsi="Calibri"/>
          <w:sz w:val="20"/>
          <w:szCs w:val="20"/>
        </w:rPr>
        <w:t xml:space="preserve"> Skierniewice, </w:t>
      </w:r>
      <w:r w:rsidR="00685314" w:rsidRPr="00685314">
        <w:rPr>
          <w:rFonts w:ascii="Calibri" w:hAnsi="Calibri"/>
          <w:sz w:val="20"/>
          <w:szCs w:val="20"/>
        </w:rPr>
        <w:t>03.09.2021r.</w:t>
      </w:r>
    </w:p>
    <w:p w:rsidR="00085801" w:rsidRPr="00685314" w:rsidRDefault="00085801" w:rsidP="00815DDE">
      <w:pPr>
        <w:pStyle w:val="NormalnyWeb"/>
        <w:shd w:val="clear" w:color="auto" w:fill="FFFFFF"/>
        <w:spacing w:after="0" w:line="276" w:lineRule="auto"/>
      </w:pPr>
    </w:p>
    <w:p w:rsidR="00815DDE" w:rsidRPr="00685314" w:rsidRDefault="00815DDE" w:rsidP="00815DDE">
      <w:pPr>
        <w:pStyle w:val="NormalnyWeb"/>
        <w:shd w:val="clear" w:color="auto" w:fill="FFFFFF"/>
        <w:spacing w:after="0" w:line="276" w:lineRule="auto"/>
        <w:ind w:left="23"/>
        <w:jc w:val="center"/>
      </w:pPr>
      <w:r w:rsidRPr="00685314">
        <w:rPr>
          <w:rFonts w:ascii="Calibri" w:hAnsi="Calibri"/>
          <w:b/>
          <w:bCs/>
        </w:rPr>
        <w:t>ZAPYTANIE OFERTOWE</w:t>
      </w:r>
    </w:p>
    <w:p w:rsidR="00815618" w:rsidRPr="00685314" w:rsidRDefault="00085801" w:rsidP="00533385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85314">
        <w:rPr>
          <w:rFonts w:asciiTheme="minorHAnsi" w:hAnsiTheme="minorHAnsi" w:cstheme="minorHAnsi"/>
          <w:sz w:val="20"/>
          <w:szCs w:val="20"/>
        </w:rPr>
        <w:t>w postępowaniu o udzielenie zamówienia publicznego o wartości szacunkowej nie przekraczającej kwoty                     130 000,00 zł,</w:t>
      </w:r>
      <w:r w:rsidRPr="00685314">
        <w:rPr>
          <w:rFonts w:asciiTheme="minorHAnsi" w:eastAsia="Batang" w:hAnsiTheme="minorHAnsi" w:cstheme="minorHAnsi"/>
          <w:sz w:val="20"/>
          <w:szCs w:val="20"/>
        </w:rPr>
        <w:t xml:space="preserve"> o której mowa w art. 2 ust. 1 pkt. 1 </w:t>
      </w:r>
      <w:r w:rsidRPr="00685314">
        <w:rPr>
          <w:rFonts w:asciiTheme="minorHAnsi" w:hAnsiTheme="minorHAnsi" w:cstheme="minorHAnsi"/>
          <w:sz w:val="20"/>
          <w:szCs w:val="20"/>
        </w:rPr>
        <w:t xml:space="preserve"> tj. </w:t>
      </w:r>
      <w:r w:rsidRPr="00685314">
        <w:rPr>
          <w:rFonts w:asciiTheme="minorHAnsi" w:hAnsiTheme="minorHAnsi" w:cstheme="minorHAnsi"/>
          <w:sz w:val="20"/>
          <w:szCs w:val="20"/>
          <w:u w:val="single"/>
        </w:rPr>
        <w:t xml:space="preserve">bez stosowania przepisów </w:t>
      </w:r>
      <w:bookmarkStart w:id="0" w:name="_Hlk64960577"/>
      <w:r w:rsidRPr="00685314">
        <w:rPr>
          <w:rFonts w:asciiTheme="minorHAnsi" w:hAnsiTheme="minorHAnsi" w:cstheme="minorHAnsi"/>
          <w:sz w:val="20"/>
          <w:szCs w:val="20"/>
          <w:u w:val="single"/>
        </w:rPr>
        <w:t>ustawy z dnia 11 września 2019 roku. Prawo zamówień publicznych</w:t>
      </w:r>
      <w:r w:rsidRPr="00685314">
        <w:rPr>
          <w:rFonts w:asciiTheme="minorHAnsi" w:hAnsiTheme="minorHAnsi" w:cstheme="minorHAnsi"/>
          <w:sz w:val="20"/>
          <w:szCs w:val="20"/>
        </w:rPr>
        <w:t xml:space="preserve"> (tj. Dz.U. 2019 poz. 2019</w:t>
      </w:r>
      <w:bookmarkEnd w:id="0"/>
      <w:r w:rsidRPr="00685314">
        <w:rPr>
          <w:rFonts w:asciiTheme="minorHAnsi" w:hAnsiTheme="minorHAnsi" w:cstheme="minorHAnsi"/>
          <w:sz w:val="20"/>
          <w:szCs w:val="20"/>
        </w:rPr>
        <w:t xml:space="preserve">) </w:t>
      </w:r>
      <w:r w:rsidR="00815618" w:rsidRPr="00685314">
        <w:rPr>
          <w:rFonts w:asciiTheme="minorHAnsi" w:hAnsiTheme="minorHAnsi" w:cstheme="minorHAnsi"/>
          <w:sz w:val="20"/>
          <w:szCs w:val="20"/>
        </w:rPr>
        <w:t xml:space="preserve"> </w:t>
      </w:r>
      <w:r w:rsidR="00533385" w:rsidRPr="00685314">
        <w:rPr>
          <w:rFonts w:asciiTheme="minorHAnsi" w:hAnsiTheme="minorHAnsi" w:cstheme="minorHAnsi"/>
          <w:b/>
          <w:sz w:val="20"/>
          <w:szCs w:val="20"/>
          <w:lang w:val="x-none" w:eastAsia="x-none"/>
        </w:rPr>
        <w:t xml:space="preserve">na </w:t>
      </w:r>
      <w:r w:rsidR="00533385" w:rsidRPr="00685314">
        <w:rPr>
          <w:rFonts w:asciiTheme="minorHAnsi" w:hAnsiTheme="minorHAnsi" w:cstheme="minorHAnsi"/>
          <w:b/>
          <w:sz w:val="20"/>
          <w:szCs w:val="20"/>
          <w:lang w:val="x-none"/>
        </w:rPr>
        <w:t>dostaw</w:t>
      </w:r>
      <w:r w:rsidR="00533385" w:rsidRPr="00685314">
        <w:rPr>
          <w:rFonts w:asciiTheme="minorHAnsi" w:hAnsiTheme="minorHAnsi" w:cstheme="minorHAnsi"/>
          <w:b/>
          <w:sz w:val="20"/>
          <w:szCs w:val="20"/>
        </w:rPr>
        <w:t xml:space="preserve">y worków foliowych na odpady, worków na zwłoki, mydła w płynie i drobnego sprzętu gospodarczego.  </w:t>
      </w:r>
    </w:p>
    <w:p w:rsidR="00533385" w:rsidRPr="00685314" w:rsidRDefault="00533385" w:rsidP="00815618">
      <w:pPr>
        <w:shd w:val="clear" w:color="auto" w:fill="FFFFFF"/>
        <w:spacing w:after="0" w:line="240" w:lineRule="auto"/>
        <w:ind w:left="15"/>
        <w:jc w:val="both"/>
        <w:rPr>
          <w:rFonts w:ascii="Calibri" w:hAnsi="Calibri" w:cs="Calibri"/>
          <w:b/>
          <w:sz w:val="20"/>
        </w:rPr>
      </w:pPr>
    </w:p>
    <w:p w:rsidR="00815618" w:rsidRPr="00685314" w:rsidRDefault="00815618" w:rsidP="00815618">
      <w:pPr>
        <w:shd w:val="clear" w:color="auto" w:fill="FFFFFF"/>
        <w:spacing w:after="0" w:line="240" w:lineRule="auto"/>
        <w:ind w:left="15"/>
        <w:jc w:val="both"/>
        <w:rPr>
          <w:rFonts w:ascii="Calibri" w:hAnsi="Calibri" w:cs="Calibri"/>
          <w:b/>
          <w:sz w:val="20"/>
        </w:rPr>
      </w:pPr>
      <w:r w:rsidRPr="00685314">
        <w:rPr>
          <w:rFonts w:ascii="Calibri" w:hAnsi="Calibri" w:cs="Calibri"/>
          <w:b/>
          <w:sz w:val="20"/>
        </w:rPr>
        <w:t xml:space="preserve">Zamawiający: </w:t>
      </w:r>
    </w:p>
    <w:p w:rsidR="00815618" w:rsidRPr="00685314" w:rsidRDefault="00815618" w:rsidP="00815618">
      <w:pPr>
        <w:pStyle w:val="Tekstpodstawowy"/>
        <w:spacing w:after="0"/>
        <w:rPr>
          <w:rFonts w:ascii="Calibri" w:hAnsi="Calibri" w:cs="Calibri"/>
          <w:sz w:val="20"/>
        </w:rPr>
      </w:pPr>
      <w:r w:rsidRPr="00685314">
        <w:rPr>
          <w:rFonts w:ascii="Calibri" w:hAnsi="Calibri" w:cs="Calibri"/>
          <w:sz w:val="20"/>
        </w:rPr>
        <w:t xml:space="preserve">Wojewódzki Szpital Zespolony im Stanisława Rybickiego w Skierniewicach, Rybickiego 1, 96-100 Skierniewice </w:t>
      </w:r>
    </w:p>
    <w:p w:rsidR="00815618" w:rsidRPr="00685314" w:rsidRDefault="00815618" w:rsidP="00815618">
      <w:pPr>
        <w:pStyle w:val="Tekstpodstawowy"/>
        <w:spacing w:after="0"/>
      </w:pPr>
      <w:r w:rsidRPr="00685314">
        <w:rPr>
          <w:rFonts w:ascii="Calibri" w:hAnsi="Calibri" w:cs="Calibri"/>
          <w:sz w:val="20"/>
        </w:rPr>
        <w:t xml:space="preserve">strona internetowa Zamawiającego: </w:t>
      </w:r>
      <w:hyperlink r:id="rId7" w:history="1">
        <w:r w:rsidRPr="00685314">
          <w:rPr>
            <w:rStyle w:val="Hipercze"/>
            <w:rFonts w:ascii="Calibri" w:hAnsi="Calibri" w:cs="Calibri"/>
            <w:b/>
            <w:color w:val="auto"/>
            <w:sz w:val="20"/>
          </w:rPr>
          <w:t>www.szpitalskierniewice.pl</w:t>
        </w:r>
      </w:hyperlink>
      <w:r w:rsidRPr="00685314">
        <w:rPr>
          <w:rFonts w:ascii="Calibri" w:hAnsi="Calibri" w:cs="Calibri"/>
          <w:b/>
          <w:sz w:val="20"/>
        </w:rPr>
        <w:t xml:space="preserve">, </w:t>
      </w:r>
    </w:p>
    <w:p w:rsidR="00815618" w:rsidRPr="00685314" w:rsidRDefault="00815618" w:rsidP="00815618">
      <w:pPr>
        <w:pStyle w:val="Tekstpodstawowy"/>
        <w:spacing w:after="0"/>
      </w:pPr>
    </w:p>
    <w:p w:rsidR="00815DDE" w:rsidRPr="00685314" w:rsidRDefault="00815DDE" w:rsidP="00815DDE">
      <w:pPr>
        <w:pStyle w:val="NormalnyWeb"/>
        <w:spacing w:before="0" w:beforeAutospacing="0" w:after="0"/>
      </w:pPr>
    </w:p>
    <w:p w:rsidR="00E12972" w:rsidRPr="00685314" w:rsidRDefault="00815DDE" w:rsidP="00533385">
      <w:pPr>
        <w:numPr>
          <w:ilvl w:val="0"/>
          <w:numId w:val="12"/>
        </w:numPr>
        <w:tabs>
          <w:tab w:val="clear" w:pos="0"/>
          <w:tab w:val="left" w:pos="33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bCs/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Opis przedmiotu zamówienia</w:t>
      </w:r>
      <w:r w:rsidR="00E12972" w:rsidRPr="00685314">
        <w:rPr>
          <w:rFonts w:ascii="Calibri" w:hAnsi="Calibri"/>
          <w:sz w:val="20"/>
          <w:szCs w:val="20"/>
        </w:rPr>
        <w:t xml:space="preserve">: przedmiotem zamówienia jest dostawa </w:t>
      </w:r>
      <w:r w:rsidR="00533385" w:rsidRPr="00685314">
        <w:rPr>
          <w:rFonts w:eastAsia="Times New Roman" w:cstheme="minorHAnsi"/>
          <w:b/>
          <w:sz w:val="20"/>
          <w:szCs w:val="20"/>
          <w:lang w:eastAsia="pl-PL"/>
        </w:rPr>
        <w:t xml:space="preserve">worków foliowych na odpady, worków na zwłoki, mydła w płynie i drobnego sprzętu gospodarczego  </w:t>
      </w:r>
      <w:r w:rsidR="00E12972" w:rsidRPr="00685314">
        <w:rPr>
          <w:rFonts w:ascii="Calibri" w:hAnsi="Calibri"/>
          <w:sz w:val="20"/>
          <w:szCs w:val="20"/>
        </w:rPr>
        <w:t xml:space="preserve"> </w:t>
      </w:r>
      <w:r w:rsidR="00533385" w:rsidRPr="00685314">
        <w:rPr>
          <w:rFonts w:ascii="Calibri" w:hAnsi="Calibri"/>
          <w:sz w:val="20"/>
          <w:szCs w:val="20"/>
        </w:rPr>
        <w:t>zgodnie z formularzem asortymentowo-cenowym, formularzem oferty  oraz projektem umowy</w:t>
      </w:r>
      <w:r w:rsidR="00533385" w:rsidRPr="00685314">
        <w:rPr>
          <w:rFonts w:ascii="Calibri" w:eastAsia="Calibri" w:hAnsi="Calibri" w:cs="Calibri"/>
          <w:bCs/>
          <w:sz w:val="20"/>
          <w:szCs w:val="20"/>
        </w:rPr>
        <w:t xml:space="preserve">:  </w:t>
      </w:r>
    </w:p>
    <w:p w:rsidR="00533385" w:rsidRPr="00685314" w:rsidRDefault="00533385" w:rsidP="00533385">
      <w:pPr>
        <w:pStyle w:val="NormalnyWeb"/>
        <w:numPr>
          <w:ilvl w:val="1"/>
          <w:numId w:val="10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 xml:space="preserve">Zamawiający wymaga, aby zaoferowany przedmiot był zarejestrowany i dopuszczony do obrotu na rynku polskim i posiadał wymagane prawem dokumenty, atesty stwierdzające jego dopuszczenie do obrotu i użytkowania. </w:t>
      </w:r>
    </w:p>
    <w:p w:rsidR="001D57EE" w:rsidRPr="00685314" w:rsidRDefault="009C2407" w:rsidP="0080542B">
      <w:pPr>
        <w:pStyle w:val="NormalnyWeb"/>
        <w:numPr>
          <w:ilvl w:val="1"/>
          <w:numId w:val="10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 xml:space="preserve">Przedmiot zamówienia został podzielony na </w:t>
      </w:r>
      <w:r w:rsidR="00282796" w:rsidRPr="00685314">
        <w:rPr>
          <w:rFonts w:ascii="Calibri" w:hAnsi="Calibri"/>
          <w:sz w:val="20"/>
          <w:szCs w:val="20"/>
        </w:rPr>
        <w:t xml:space="preserve"> </w:t>
      </w:r>
      <w:r w:rsidR="00533385" w:rsidRPr="00685314">
        <w:rPr>
          <w:rFonts w:ascii="Calibri" w:hAnsi="Calibri"/>
          <w:sz w:val="20"/>
          <w:szCs w:val="20"/>
        </w:rPr>
        <w:t>8</w:t>
      </w:r>
      <w:r w:rsidR="00282796" w:rsidRPr="00685314">
        <w:rPr>
          <w:rFonts w:ascii="Calibri" w:hAnsi="Calibri"/>
          <w:sz w:val="20"/>
          <w:szCs w:val="20"/>
        </w:rPr>
        <w:t xml:space="preserve"> </w:t>
      </w:r>
      <w:r w:rsidRPr="00685314">
        <w:rPr>
          <w:rFonts w:ascii="Calibri" w:hAnsi="Calibri"/>
          <w:sz w:val="20"/>
          <w:szCs w:val="20"/>
        </w:rPr>
        <w:t xml:space="preserve">części. </w:t>
      </w:r>
      <w:r w:rsidR="001D57EE" w:rsidRPr="00685314">
        <w:rPr>
          <w:rFonts w:ascii="Calibri" w:hAnsi="Calibri"/>
          <w:sz w:val="20"/>
          <w:szCs w:val="20"/>
        </w:rPr>
        <w:t xml:space="preserve">Dopuszcza się składanie ofert częściowych na poszczególne zadania według podziału stanowiącego załączniki do zapytania ofertowego. Nie dopuszcza się składania ofert częściowych na </w:t>
      </w:r>
      <w:proofErr w:type="spellStart"/>
      <w:r w:rsidR="001D57EE" w:rsidRPr="00685314">
        <w:rPr>
          <w:rFonts w:ascii="Calibri" w:hAnsi="Calibri"/>
          <w:sz w:val="20"/>
          <w:szCs w:val="20"/>
        </w:rPr>
        <w:t>pojedyńcze</w:t>
      </w:r>
      <w:proofErr w:type="spellEnd"/>
      <w:r w:rsidR="001D57EE" w:rsidRPr="00685314">
        <w:rPr>
          <w:rFonts w:ascii="Calibri" w:hAnsi="Calibri"/>
          <w:sz w:val="20"/>
          <w:szCs w:val="20"/>
        </w:rPr>
        <w:t xml:space="preserve"> pozycje. </w:t>
      </w:r>
    </w:p>
    <w:p w:rsidR="00085801" w:rsidRPr="00685314" w:rsidRDefault="009C2407" w:rsidP="00085801">
      <w:pPr>
        <w:pStyle w:val="NormalnyWeb"/>
        <w:numPr>
          <w:ilvl w:val="1"/>
          <w:numId w:val="10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685314">
        <w:rPr>
          <w:rFonts w:ascii="Calibri" w:hAnsi="Calibri" w:cs="Calibri"/>
          <w:sz w:val="20"/>
          <w:szCs w:val="20"/>
        </w:rPr>
        <w:t>Opis przedmiotu zamówienia należy odczytywać wraz z ewentualnymi zmianami treści zapytania ofertowego, będącymi np. wynikiem udzielonych odpowiedzi na zapytania Wykonawców.</w:t>
      </w:r>
    </w:p>
    <w:p w:rsidR="00085801" w:rsidRPr="00685314" w:rsidRDefault="00085801" w:rsidP="00085801">
      <w:pPr>
        <w:pStyle w:val="NormalnyWeb"/>
        <w:numPr>
          <w:ilvl w:val="1"/>
          <w:numId w:val="10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Zamawiający w trakcie badania ofert może żądać od oferentów wyjaśnień dotyczących złożonych ofert.</w:t>
      </w:r>
    </w:p>
    <w:p w:rsidR="00085801" w:rsidRPr="00685314" w:rsidRDefault="00085801" w:rsidP="00085801">
      <w:pPr>
        <w:pStyle w:val="NormalnyWeb"/>
        <w:numPr>
          <w:ilvl w:val="1"/>
          <w:numId w:val="10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Zamawiający poprawi w  ofercie oczywiste pomyłki pisarskie, oczywiste pomyłki rachunkowe   z uwzględnieniem konsekwencji dokonanych poprawek, inne pomyłki polegające na niezgodności oferty z zapytaniem ofertowym, niepowodujące istotnych zmian w treści oferty oraz niezwłocznie zawiadomi  o tym Wykonawcę, którego oferta została poprawiona.</w:t>
      </w:r>
    </w:p>
    <w:p w:rsidR="00085801" w:rsidRPr="00685314" w:rsidRDefault="00085801" w:rsidP="00085801">
      <w:pPr>
        <w:pStyle w:val="NormalnyWeb"/>
        <w:spacing w:before="0" w:beforeAutospacing="0" w:after="0"/>
        <w:ind w:left="567"/>
        <w:jc w:val="both"/>
        <w:rPr>
          <w:sz w:val="20"/>
          <w:szCs w:val="20"/>
        </w:rPr>
      </w:pPr>
    </w:p>
    <w:p w:rsidR="00815DDE" w:rsidRPr="00685314" w:rsidRDefault="00815DDE" w:rsidP="00815DDE">
      <w:pPr>
        <w:pStyle w:val="NormalnyWeb"/>
        <w:spacing w:before="0" w:beforeAutospacing="0" w:after="0"/>
        <w:ind w:left="45"/>
      </w:pPr>
    </w:p>
    <w:p w:rsidR="001320A7" w:rsidRPr="00685314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rPr>
          <w:rFonts w:asciiTheme="minorHAnsi" w:hAnsiTheme="minorHAnsi"/>
          <w:b/>
          <w:sz w:val="20"/>
          <w:szCs w:val="20"/>
        </w:rPr>
      </w:pPr>
      <w:r w:rsidRPr="00685314">
        <w:rPr>
          <w:rFonts w:asciiTheme="minorHAnsi" w:hAnsiTheme="minorHAnsi"/>
          <w:sz w:val="20"/>
          <w:szCs w:val="20"/>
        </w:rPr>
        <w:t>Termin realizacji zamówienia:</w:t>
      </w:r>
      <w:r w:rsidR="007570B8" w:rsidRPr="00685314">
        <w:rPr>
          <w:rFonts w:asciiTheme="minorHAnsi" w:hAnsiTheme="minorHAnsi"/>
          <w:sz w:val="20"/>
          <w:szCs w:val="20"/>
        </w:rPr>
        <w:t xml:space="preserve"> </w:t>
      </w:r>
      <w:r w:rsidR="00C75342" w:rsidRPr="00685314">
        <w:rPr>
          <w:rFonts w:asciiTheme="minorHAnsi" w:hAnsiTheme="minorHAnsi"/>
          <w:b/>
          <w:sz w:val="20"/>
          <w:szCs w:val="20"/>
        </w:rPr>
        <w:t xml:space="preserve">12 </w:t>
      </w:r>
      <w:r w:rsidRPr="00685314">
        <w:rPr>
          <w:rFonts w:asciiTheme="minorHAnsi" w:hAnsiTheme="minorHAnsi"/>
          <w:b/>
          <w:sz w:val="20"/>
          <w:szCs w:val="20"/>
        </w:rPr>
        <w:t xml:space="preserve"> miesięcy</w:t>
      </w:r>
      <w:r w:rsidR="007570B8" w:rsidRPr="00685314">
        <w:rPr>
          <w:rFonts w:asciiTheme="minorHAnsi" w:hAnsiTheme="minorHAnsi"/>
          <w:b/>
          <w:sz w:val="20"/>
          <w:szCs w:val="20"/>
        </w:rPr>
        <w:t xml:space="preserve"> od daty podpisania umowy</w:t>
      </w:r>
      <w:r w:rsidR="00F0702A" w:rsidRPr="00685314">
        <w:rPr>
          <w:rFonts w:asciiTheme="minorHAnsi" w:hAnsiTheme="minorHAnsi"/>
          <w:b/>
          <w:sz w:val="20"/>
          <w:szCs w:val="20"/>
        </w:rPr>
        <w:t>.</w:t>
      </w:r>
    </w:p>
    <w:p w:rsidR="001320A7" w:rsidRPr="00685314" w:rsidRDefault="001320A7" w:rsidP="001320A7">
      <w:pPr>
        <w:pStyle w:val="NormalnyWeb"/>
        <w:shd w:val="clear" w:color="auto" w:fill="FFFFFF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</w:p>
    <w:p w:rsidR="001320A7" w:rsidRPr="00685314" w:rsidRDefault="001320A7" w:rsidP="006D7763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685314">
        <w:rPr>
          <w:rFonts w:ascii="Calibri" w:hAnsi="Calibri"/>
          <w:sz w:val="20"/>
          <w:szCs w:val="20"/>
        </w:rPr>
        <w:t xml:space="preserve">Sukcesywne dostawy w trakcie trwania umowy: czas dostawy </w:t>
      </w:r>
      <w:r w:rsidR="000F13A4" w:rsidRPr="00685314">
        <w:rPr>
          <w:rFonts w:ascii="Calibri" w:hAnsi="Calibri"/>
          <w:sz w:val="20"/>
          <w:szCs w:val="20"/>
        </w:rPr>
        <w:t xml:space="preserve">nie dłuższy </w:t>
      </w:r>
      <w:r w:rsidR="000F13A4" w:rsidRPr="00685314">
        <w:rPr>
          <w:rFonts w:ascii="Calibri" w:hAnsi="Calibri"/>
          <w:b/>
          <w:sz w:val="20"/>
          <w:szCs w:val="20"/>
        </w:rPr>
        <w:t xml:space="preserve">niż </w:t>
      </w:r>
      <w:r w:rsidRPr="00685314">
        <w:rPr>
          <w:rFonts w:ascii="Calibri" w:hAnsi="Calibri"/>
          <w:b/>
          <w:sz w:val="20"/>
          <w:szCs w:val="20"/>
        </w:rPr>
        <w:t>5 dni</w:t>
      </w:r>
      <w:r w:rsidRPr="00685314">
        <w:rPr>
          <w:rFonts w:ascii="Calibri" w:hAnsi="Calibri"/>
          <w:sz w:val="20"/>
          <w:szCs w:val="20"/>
        </w:rPr>
        <w:t xml:space="preserve"> roboczych</w:t>
      </w:r>
      <w:r w:rsidR="000F13A4" w:rsidRPr="00685314">
        <w:rPr>
          <w:rFonts w:ascii="Calibri" w:hAnsi="Calibri"/>
          <w:sz w:val="20"/>
          <w:szCs w:val="20"/>
        </w:rPr>
        <w:t xml:space="preserve"> od dnia złożenia zamówienia</w:t>
      </w:r>
      <w:r w:rsidRPr="00685314">
        <w:rPr>
          <w:rFonts w:ascii="Calibri" w:hAnsi="Calibri"/>
          <w:sz w:val="20"/>
          <w:szCs w:val="20"/>
        </w:rPr>
        <w:t>.</w:t>
      </w:r>
    </w:p>
    <w:p w:rsidR="001320A7" w:rsidRPr="00685314" w:rsidRDefault="001320A7" w:rsidP="001320A7">
      <w:pPr>
        <w:pStyle w:val="NormalnyWeb"/>
        <w:shd w:val="clear" w:color="auto" w:fill="FFFFFF"/>
        <w:spacing w:before="0" w:beforeAutospacing="0" w:after="0"/>
        <w:ind w:left="720"/>
      </w:pPr>
    </w:p>
    <w:p w:rsidR="00815618" w:rsidRPr="00974982" w:rsidRDefault="003A1500" w:rsidP="00974982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</w:pPr>
      <w:r w:rsidRPr="00685314">
        <w:rPr>
          <w:rFonts w:ascii="Calibri" w:hAnsi="Calibri"/>
          <w:sz w:val="20"/>
          <w:szCs w:val="20"/>
        </w:rPr>
        <w:t xml:space="preserve"> Termin ważności dostarczanego towaru:  nie mniej niż 12 miesięcy od dnia dostawy danej partii towaru</w:t>
      </w:r>
      <w:r w:rsidR="00974982">
        <w:rPr>
          <w:rFonts w:ascii="Calibri" w:hAnsi="Calibri"/>
          <w:sz w:val="20"/>
          <w:szCs w:val="20"/>
        </w:rPr>
        <w:t xml:space="preserve"> (dotyczy części nr 5</w:t>
      </w:r>
      <w:r w:rsidRPr="00685314">
        <w:rPr>
          <w:rFonts w:ascii="Calibri" w:hAnsi="Calibri"/>
          <w:sz w:val="20"/>
          <w:szCs w:val="20"/>
        </w:rPr>
        <w:t>.</w:t>
      </w:r>
    </w:p>
    <w:p w:rsidR="00974982" w:rsidRPr="00974982" w:rsidRDefault="00974982" w:rsidP="00974982">
      <w:pPr>
        <w:pStyle w:val="NormalnyWeb"/>
        <w:shd w:val="clear" w:color="auto" w:fill="FFFFFF"/>
        <w:spacing w:before="0" w:beforeAutospacing="0" w:after="0"/>
        <w:ind w:left="720"/>
      </w:pPr>
    </w:p>
    <w:p w:rsidR="00815618" w:rsidRPr="00685314" w:rsidRDefault="00815618" w:rsidP="00815618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685314">
        <w:rPr>
          <w:rFonts w:ascii="Calibri" w:hAnsi="Calibri"/>
          <w:sz w:val="20"/>
          <w:szCs w:val="20"/>
        </w:rPr>
        <w:t xml:space="preserve">Kryteria brane pod uwagę przy ocenie ofert:  </w:t>
      </w:r>
      <w:r w:rsidRPr="00685314">
        <w:rPr>
          <w:rFonts w:ascii="Calibri" w:hAnsi="Calibri"/>
          <w:b/>
          <w:sz w:val="20"/>
          <w:szCs w:val="20"/>
        </w:rPr>
        <w:t>cena brutto – 100%.</w:t>
      </w:r>
    </w:p>
    <w:p w:rsidR="00815618" w:rsidRPr="00685314" w:rsidRDefault="00815618" w:rsidP="00815618">
      <w:pPr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685314">
        <w:rPr>
          <w:rFonts w:ascii="Calibri" w:eastAsia="Times New Roman" w:hAnsi="Calibri" w:cs="Times New Roman"/>
          <w:sz w:val="20"/>
          <w:szCs w:val="20"/>
          <w:lang w:eastAsia="pl-PL"/>
        </w:rPr>
        <w:t>W kryterium ceny punkty zostaną obliczone według następującego wzoru:</w:t>
      </w:r>
    </w:p>
    <w:p w:rsidR="00815618" w:rsidRPr="00685314" w:rsidRDefault="00815618" w:rsidP="00815618">
      <w:pPr>
        <w:keepNext/>
        <w:spacing w:after="0" w:line="240" w:lineRule="auto"/>
        <w:ind w:left="502" w:firstLine="65"/>
        <w:outlineLvl w:val="6"/>
        <w:rPr>
          <w:rFonts w:ascii="Calibri" w:hAnsi="Calibri"/>
          <w:b/>
          <w:sz w:val="20"/>
          <w:szCs w:val="20"/>
        </w:rPr>
      </w:pPr>
      <w:r w:rsidRPr="00685314">
        <w:rPr>
          <w:rFonts w:ascii="Calibri" w:hAnsi="Calibri"/>
          <w:b/>
          <w:sz w:val="20"/>
          <w:szCs w:val="20"/>
        </w:rPr>
        <w:t xml:space="preserve">C = C </w:t>
      </w:r>
      <w:r w:rsidRPr="00685314">
        <w:rPr>
          <w:rFonts w:ascii="Calibri" w:hAnsi="Calibri"/>
          <w:b/>
          <w:sz w:val="20"/>
          <w:szCs w:val="20"/>
          <w:vertAlign w:val="subscript"/>
        </w:rPr>
        <w:t>MIN</w:t>
      </w:r>
      <w:r w:rsidRPr="00685314">
        <w:rPr>
          <w:rFonts w:ascii="Calibri" w:hAnsi="Calibri"/>
          <w:b/>
          <w:sz w:val="20"/>
          <w:szCs w:val="20"/>
        </w:rPr>
        <w:t xml:space="preserve"> / C </w:t>
      </w:r>
      <w:r w:rsidRPr="00685314">
        <w:rPr>
          <w:rFonts w:ascii="Calibri" w:hAnsi="Calibri"/>
          <w:b/>
          <w:sz w:val="20"/>
          <w:szCs w:val="20"/>
          <w:vertAlign w:val="subscript"/>
        </w:rPr>
        <w:t>B</w:t>
      </w:r>
      <w:r w:rsidRPr="00685314">
        <w:rPr>
          <w:rFonts w:ascii="Calibri" w:hAnsi="Calibri"/>
          <w:b/>
          <w:sz w:val="20"/>
          <w:szCs w:val="20"/>
        </w:rPr>
        <w:t xml:space="preserve"> * 100*100%</w:t>
      </w:r>
    </w:p>
    <w:p w:rsidR="00815618" w:rsidRPr="00685314" w:rsidRDefault="00815618" w:rsidP="00815618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>C – wartość punktowa ceny;</w:t>
      </w:r>
    </w:p>
    <w:p w:rsidR="00815618" w:rsidRPr="00685314" w:rsidRDefault="00815618" w:rsidP="00815618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>C</w:t>
      </w:r>
      <w:r w:rsidRPr="00685314">
        <w:rPr>
          <w:rFonts w:ascii="Calibri" w:eastAsia="Times New Roman" w:hAnsi="Calibri" w:cs="Calibri"/>
          <w:sz w:val="20"/>
          <w:szCs w:val="20"/>
          <w:vertAlign w:val="subscript"/>
          <w:lang w:eastAsia="pl-PL"/>
        </w:rPr>
        <w:t xml:space="preserve">MIN </w:t>
      </w: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>– cena najniższa spośród wszystkich ofert;</w:t>
      </w:r>
    </w:p>
    <w:p w:rsidR="00815618" w:rsidRPr="00685314" w:rsidRDefault="00815618" w:rsidP="00815618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>C</w:t>
      </w:r>
      <w:r w:rsidRPr="00685314">
        <w:rPr>
          <w:rFonts w:ascii="Calibri" w:eastAsia="Times New Roman" w:hAnsi="Calibri" w:cs="Calibri"/>
          <w:sz w:val="20"/>
          <w:szCs w:val="20"/>
          <w:vertAlign w:val="subscript"/>
          <w:lang w:eastAsia="pl-PL"/>
        </w:rPr>
        <w:t>B</w:t>
      </w:r>
      <w:r w:rsidRPr="00685314">
        <w:rPr>
          <w:rFonts w:ascii="Calibri" w:eastAsia="Times New Roman" w:hAnsi="Calibri" w:cs="Calibri"/>
          <w:sz w:val="20"/>
          <w:szCs w:val="20"/>
          <w:lang w:eastAsia="pl-PL"/>
        </w:rPr>
        <w:t xml:space="preserve"> – cena badanej oferty.</w:t>
      </w:r>
    </w:p>
    <w:p w:rsidR="00815618" w:rsidRPr="00685314" w:rsidRDefault="00815618" w:rsidP="00815618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15618" w:rsidRPr="00685314" w:rsidRDefault="00815618" w:rsidP="00815618">
      <w:pPr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5314">
        <w:rPr>
          <w:rFonts w:ascii="Calibri" w:eastAsia="Times New Roman" w:hAnsi="Calibri" w:cs="Times New Roman"/>
          <w:sz w:val="20"/>
          <w:szCs w:val="20"/>
          <w:lang w:eastAsia="pl-PL"/>
        </w:rPr>
        <w:t>Obliczenia będą dokonywane w zaokrągleniu do dwóch miejsc po przecinku.</w:t>
      </w:r>
    </w:p>
    <w:p w:rsidR="00815618" w:rsidRPr="00685314" w:rsidRDefault="00815618" w:rsidP="00815618">
      <w:pPr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5314">
        <w:rPr>
          <w:rFonts w:ascii="Calibri" w:eastAsia="Times New Roman" w:hAnsi="Calibri" w:cs="Times New Roman"/>
          <w:sz w:val="20"/>
          <w:szCs w:val="20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:rsidR="00815618" w:rsidRPr="00685314" w:rsidRDefault="00815DDE" w:rsidP="00815618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685314">
        <w:rPr>
          <w:rFonts w:ascii="Calibri" w:hAnsi="Calibri"/>
          <w:sz w:val="20"/>
          <w:szCs w:val="20"/>
        </w:rPr>
        <w:lastRenderedPageBreak/>
        <w:t>Warunki</w:t>
      </w:r>
      <w:r w:rsidRPr="00685314">
        <w:rPr>
          <w:rFonts w:ascii="Calibri" w:hAnsi="Calibri"/>
          <w:b/>
          <w:bCs/>
          <w:sz w:val="20"/>
          <w:szCs w:val="20"/>
        </w:rPr>
        <w:t xml:space="preserve"> </w:t>
      </w:r>
      <w:r w:rsidRPr="00685314">
        <w:rPr>
          <w:rFonts w:ascii="Calibri" w:hAnsi="Calibri"/>
          <w:sz w:val="20"/>
          <w:szCs w:val="20"/>
        </w:rPr>
        <w:t xml:space="preserve">płatności: nie mniej </w:t>
      </w:r>
      <w:r w:rsidRPr="00685314">
        <w:rPr>
          <w:rFonts w:ascii="Calibri" w:hAnsi="Calibri"/>
          <w:b/>
          <w:sz w:val="20"/>
          <w:szCs w:val="20"/>
        </w:rPr>
        <w:t>niż 60 dni</w:t>
      </w:r>
      <w:r w:rsidRPr="00685314">
        <w:rPr>
          <w:rFonts w:ascii="Calibri" w:hAnsi="Calibri"/>
          <w:sz w:val="20"/>
          <w:szCs w:val="20"/>
        </w:rPr>
        <w:t xml:space="preserve"> od daty otrzymania prawidłowo wystawionej faktury</w:t>
      </w:r>
      <w:r w:rsidR="001320A7" w:rsidRPr="00685314">
        <w:rPr>
          <w:rFonts w:ascii="Calibri" w:hAnsi="Calibri"/>
          <w:sz w:val="20"/>
          <w:szCs w:val="20"/>
        </w:rPr>
        <w:t>.</w:t>
      </w:r>
      <w:r w:rsidRPr="00685314">
        <w:rPr>
          <w:rFonts w:ascii="Calibri" w:hAnsi="Calibri"/>
          <w:sz w:val="20"/>
          <w:szCs w:val="20"/>
        </w:rPr>
        <w:t xml:space="preserve"> </w:t>
      </w:r>
    </w:p>
    <w:p w:rsidR="00815618" w:rsidRPr="00685314" w:rsidRDefault="00815618" w:rsidP="00815618">
      <w:pPr>
        <w:pStyle w:val="NormalnyWeb"/>
        <w:shd w:val="clear" w:color="auto" w:fill="FFFFFF"/>
        <w:spacing w:before="0" w:beforeAutospacing="0" w:after="0"/>
        <w:ind w:left="720"/>
      </w:pPr>
    </w:p>
    <w:p w:rsidR="00815618" w:rsidRPr="00685314" w:rsidRDefault="00815DDE" w:rsidP="00815618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685314">
        <w:rPr>
          <w:rFonts w:ascii="Calibri" w:hAnsi="Calibri"/>
          <w:sz w:val="20"/>
          <w:szCs w:val="20"/>
        </w:rPr>
        <w:t xml:space="preserve"> </w:t>
      </w:r>
      <w:r w:rsidR="00815618" w:rsidRPr="00685314">
        <w:rPr>
          <w:rFonts w:ascii="Calibri" w:hAnsi="Calibri"/>
          <w:sz w:val="20"/>
          <w:szCs w:val="20"/>
        </w:rPr>
        <w:t xml:space="preserve">Sposób przygotowania oferty:  Ofertę należy złożyć w formie pisemnej w języku polskim. </w:t>
      </w:r>
    </w:p>
    <w:p w:rsidR="00815618" w:rsidRPr="00685314" w:rsidRDefault="00815618" w:rsidP="00815618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/>
      </w:pPr>
      <w:r w:rsidRPr="00685314">
        <w:rPr>
          <w:rFonts w:ascii="Calibri" w:hAnsi="Calibri"/>
          <w:sz w:val="20"/>
          <w:szCs w:val="20"/>
        </w:rPr>
        <w:t xml:space="preserve">Kompletna oferta musi zawierać: </w:t>
      </w:r>
    </w:p>
    <w:p w:rsidR="00815618" w:rsidRPr="00685314" w:rsidRDefault="00815618" w:rsidP="00815618">
      <w:pPr>
        <w:pStyle w:val="NormalnyWeb"/>
        <w:numPr>
          <w:ilvl w:val="3"/>
          <w:numId w:val="23"/>
        </w:numPr>
        <w:spacing w:before="0" w:beforeAutospacing="0" w:after="0"/>
        <w:ind w:left="993" w:hanging="284"/>
        <w:jc w:val="both"/>
        <w:rPr>
          <w:rFonts w:ascii="Calibri" w:hAnsi="Calibri"/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formularz oferty</w:t>
      </w:r>
      <w:r w:rsidR="00DE5A6E" w:rsidRPr="00685314">
        <w:rPr>
          <w:rFonts w:ascii="Calibri" w:hAnsi="Calibri"/>
          <w:sz w:val="20"/>
          <w:szCs w:val="20"/>
        </w:rPr>
        <w:t>;</w:t>
      </w:r>
      <w:r w:rsidRPr="00685314">
        <w:rPr>
          <w:rFonts w:ascii="Calibri" w:hAnsi="Calibri"/>
          <w:sz w:val="20"/>
          <w:szCs w:val="20"/>
        </w:rPr>
        <w:t xml:space="preserve"> </w:t>
      </w:r>
    </w:p>
    <w:p w:rsidR="00815618" w:rsidRPr="00685314" w:rsidRDefault="00815618" w:rsidP="00815618">
      <w:pPr>
        <w:pStyle w:val="NormalnyWeb"/>
        <w:numPr>
          <w:ilvl w:val="3"/>
          <w:numId w:val="23"/>
        </w:numPr>
        <w:spacing w:before="0" w:beforeAutospacing="0" w:after="0"/>
        <w:ind w:left="993" w:hanging="284"/>
        <w:jc w:val="both"/>
        <w:rPr>
          <w:rFonts w:ascii="Calibri" w:hAnsi="Calibri"/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aktualny odpis z właściwego rejestru lub centralnej ewidencji i informacji o działalności gospodarczej (jeżeli odrębne przepisy wymagają wpisu do rejestru lub ewidencji),</w:t>
      </w:r>
      <w:r w:rsidRPr="00685314">
        <w:t xml:space="preserve"> </w:t>
      </w:r>
      <w:r w:rsidRPr="00685314">
        <w:rPr>
          <w:rFonts w:ascii="Calibri" w:hAnsi="Calibri"/>
          <w:sz w:val="20"/>
          <w:szCs w:val="20"/>
        </w:rPr>
        <w:t xml:space="preserve">wystawione nie wcześniej niż 1 miesiąc przed upływem terminu składania ofert (dopuszcza się złożenie wydruków z rejestrów przedsiębiorców z </w:t>
      </w:r>
      <w:r w:rsidR="00DE5A6E" w:rsidRPr="00685314">
        <w:rPr>
          <w:rFonts w:ascii="Calibri" w:hAnsi="Calibri"/>
          <w:sz w:val="20"/>
          <w:szCs w:val="20"/>
        </w:rPr>
        <w:t>właściwych stron internetowych);</w:t>
      </w:r>
    </w:p>
    <w:p w:rsidR="00815618" w:rsidRPr="00685314" w:rsidRDefault="00815618" w:rsidP="00815618">
      <w:pPr>
        <w:pStyle w:val="NormalnyWeb"/>
        <w:numPr>
          <w:ilvl w:val="3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685314">
        <w:rPr>
          <w:rFonts w:asciiTheme="minorHAnsi" w:hAnsiTheme="minorHAnsi" w:cs="Calibri"/>
          <w:sz w:val="20"/>
          <w:szCs w:val="20"/>
        </w:rPr>
        <w:t xml:space="preserve">w przypadku, gdy oferta jest podpisana przez osobę nie figurującą w rejestrze lub wpisie do ewidencji działalności gospodarczej, należy załączyć pełnomocnictwo </w:t>
      </w:r>
      <w:r w:rsidRPr="00685314">
        <w:rPr>
          <w:rFonts w:asciiTheme="minorHAnsi" w:hAnsiTheme="minorHAnsi" w:cs="Calibri"/>
          <w:bCs/>
          <w:sz w:val="20"/>
          <w:szCs w:val="20"/>
        </w:rPr>
        <w:t xml:space="preserve"> w formie </w:t>
      </w:r>
      <w:r w:rsidR="00DE5A6E" w:rsidRPr="00685314">
        <w:rPr>
          <w:rFonts w:asciiTheme="minorHAnsi" w:hAnsiTheme="minorHAnsi" w:cs="Calibri"/>
          <w:bCs/>
          <w:sz w:val="20"/>
          <w:szCs w:val="20"/>
        </w:rPr>
        <w:t>oryginału lub kopii notarialnej.</w:t>
      </w:r>
    </w:p>
    <w:p w:rsidR="009C2407" w:rsidRPr="00685314" w:rsidRDefault="009C2407" w:rsidP="00815618">
      <w:pPr>
        <w:pStyle w:val="NormalnyWeb"/>
        <w:shd w:val="clear" w:color="auto" w:fill="FFFFFF"/>
        <w:spacing w:before="0" w:beforeAutospacing="0" w:after="0"/>
        <w:ind w:left="284"/>
        <w:jc w:val="both"/>
        <w:rPr>
          <w:rFonts w:ascii="Calibri" w:hAnsi="Calibri"/>
          <w:sz w:val="20"/>
          <w:szCs w:val="20"/>
        </w:rPr>
      </w:pPr>
    </w:p>
    <w:p w:rsidR="009C2407" w:rsidRPr="00685314" w:rsidRDefault="009C2407" w:rsidP="00B011EE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685314">
        <w:rPr>
          <w:rFonts w:ascii="Calibri" w:eastAsia="Calibri" w:hAnsi="Calibri" w:cs="Calibri"/>
          <w:sz w:val="20"/>
          <w:szCs w:val="20"/>
        </w:rPr>
        <w:t xml:space="preserve">Termin składania i otwarcia ofert:   </w:t>
      </w:r>
      <w:r w:rsidR="00685314" w:rsidRPr="00685314">
        <w:rPr>
          <w:rFonts w:ascii="Calibri" w:eastAsia="Calibri" w:hAnsi="Calibri" w:cs="Calibri"/>
          <w:b/>
          <w:sz w:val="20"/>
          <w:szCs w:val="20"/>
        </w:rPr>
        <w:t>15.09.2021r.</w:t>
      </w:r>
      <w:r w:rsidRPr="00685314">
        <w:rPr>
          <w:rFonts w:ascii="Calibri" w:eastAsia="Calibri" w:hAnsi="Calibri" w:cs="Calibri"/>
          <w:b/>
          <w:sz w:val="20"/>
          <w:szCs w:val="20"/>
        </w:rPr>
        <w:t>,  godz. 10.00</w:t>
      </w:r>
    </w:p>
    <w:p w:rsidR="001D57EE" w:rsidRPr="00685314" w:rsidRDefault="001D57EE" w:rsidP="00B011EE">
      <w:pPr>
        <w:pStyle w:val="NormalnyWeb"/>
        <w:tabs>
          <w:tab w:val="left" w:pos="288"/>
        </w:tabs>
        <w:spacing w:before="0" w:beforeAutospacing="0" w:after="0"/>
        <w:ind w:left="720"/>
        <w:jc w:val="both"/>
      </w:pPr>
    </w:p>
    <w:p w:rsidR="00815618" w:rsidRPr="00685314" w:rsidRDefault="00815618" w:rsidP="0081561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rPr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Miejsce składania ofert:</w:t>
      </w:r>
    </w:p>
    <w:p w:rsidR="00815618" w:rsidRPr="00685314" w:rsidRDefault="00815618" w:rsidP="00815618">
      <w:pPr>
        <w:pStyle w:val="NormalnyWeb"/>
        <w:numPr>
          <w:ilvl w:val="1"/>
          <w:numId w:val="24"/>
        </w:numPr>
        <w:shd w:val="clear" w:color="auto" w:fill="FFFFFF"/>
        <w:spacing w:before="0" w:beforeAutospacing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685314">
        <w:rPr>
          <w:rFonts w:ascii="Calibri" w:hAnsi="Calibri"/>
          <w:sz w:val="20"/>
          <w:szCs w:val="20"/>
        </w:rPr>
        <w:t>Ofertę należy złożyć w Kancelarii Wojewódzkiego Szpitala Zespolonego im. Stanisława Rybickiego w Skierniewicach, 96 – 100 Skierniewice, ul. Rybickiego 1, w zabezpieczonej kopercie zaadresowanej na Zamawiającego i opatrzonej napisem: „</w:t>
      </w:r>
      <w:r w:rsidRPr="00685314">
        <w:rPr>
          <w:rFonts w:ascii="Calibri" w:hAnsi="Calibri"/>
          <w:sz w:val="20"/>
          <w:szCs w:val="20"/>
          <w:u w:val="single"/>
        </w:rPr>
        <w:t>Oferta na dostaw</w:t>
      </w:r>
      <w:r w:rsidR="00685314" w:rsidRPr="00685314">
        <w:rPr>
          <w:rFonts w:ascii="Calibri" w:hAnsi="Calibri"/>
          <w:sz w:val="20"/>
          <w:szCs w:val="20"/>
          <w:u w:val="single"/>
        </w:rPr>
        <w:t>y</w:t>
      </w:r>
      <w:r w:rsidRPr="00685314">
        <w:rPr>
          <w:rFonts w:ascii="Calibri" w:hAnsi="Calibri"/>
          <w:sz w:val="20"/>
          <w:szCs w:val="20"/>
          <w:u w:val="single"/>
        </w:rPr>
        <w:t xml:space="preserve"> </w:t>
      </w:r>
      <w:r w:rsidR="00685314" w:rsidRPr="00685314">
        <w:rPr>
          <w:rFonts w:asciiTheme="minorHAnsi" w:hAnsiTheme="minorHAnsi" w:cstheme="minorHAnsi"/>
          <w:b/>
          <w:sz w:val="20"/>
          <w:szCs w:val="20"/>
        </w:rPr>
        <w:t>worków foliowych na odpady, worków na zwłoki, mydła w płynie i drobnego sprzętu gospodarczego</w:t>
      </w:r>
      <w:r w:rsidRPr="00685314">
        <w:rPr>
          <w:rFonts w:ascii="Calibri" w:hAnsi="Calibri"/>
          <w:sz w:val="20"/>
          <w:szCs w:val="20"/>
          <w:u w:val="single"/>
        </w:rPr>
        <w:t xml:space="preserve">”, nie otwierać do dnia </w:t>
      </w:r>
      <w:r w:rsidR="00685314" w:rsidRPr="00685314">
        <w:rPr>
          <w:rFonts w:ascii="Calibri" w:hAnsi="Calibri"/>
          <w:sz w:val="20"/>
          <w:szCs w:val="20"/>
          <w:u w:val="single"/>
        </w:rPr>
        <w:t>15.09.2021r.</w:t>
      </w:r>
      <w:r w:rsidRPr="00685314">
        <w:rPr>
          <w:rFonts w:ascii="Calibri" w:hAnsi="Calibri"/>
          <w:sz w:val="20"/>
          <w:szCs w:val="20"/>
          <w:u w:val="single"/>
        </w:rPr>
        <w:t xml:space="preserve"> do godz. 10.00</w:t>
      </w:r>
      <w:r w:rsidR="008A3C32" w:rsidRPr="00685314">
        <w:rPr>
          <w:rFonts w:ascii="Calibri" w:hAnsi="Calibri"/>
          <w:sz w:val="20"/>
          <w:szCs w:val="20"/>
        </w:rPr>
        <w:t>”</w:t>
      </w:r>
      <w:r w:rsidRPr="00685314">
        <w:rPr>
          <w:rFonts w:ascii="Calibri" w:hAnsi="Calibri"/>
          <w:sz w:val="20"/>
          <w:szCs w:val="20"/>
        </w:rPr>
        <w:t>, na kopercie należy podać dane Wykonawcy.</w:t>
      </w:r>
    </w:p>
    <w:p w:rsidR="00815618" w:rsidRPr="00685314" w:rsidRDefault="00815618" w:rsidP="00815618">
      <w:pPr>
        <w:pStyle w:val="NormalnyWeb"/>
        <w:numPr>
          <w:ilvl w:val="1"/>
          <w:numId w:val="24"/>
        </w:numPr>
        <w:shd w:val="clear" w:color="auto" w:fill="FFFFFF"/>
        <w:spacing w:before="0" w:beforeAutospacing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685314">
        <w:rPr>
          <w:rFonts w:ascii="Calibri" w:hAnsi="Calibri" w:cs="Calibri"/>
          <w:bCs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815618" w:rsidRPr="00685314" w:rsidRDefault="00815618" w:rsidP="00815618">
      <w:pPr>
        <w:pStyle w:val="NormalnyWeb"/>
        <w:numPr>
          <w:ilvl w:val="1"/>
          <w:numId w:val="24"/>
        </w:numPr>
        <w:shd w:val="clear" w:color="auto" w:fill="FFFFFF"/>
        <w:spacing w:before="0" w:beforeAutospacing="0" w:after="0"/>
        <w:ind w:left="709" w:hanging="425"/>
        <w:jc w:val="both"/>
        <w:rPr>
          <w:rFonts w:ascii="Calibri" w:hAnsi="Calibri"/>
          <w:sz w:val="20"/>
          <w:szCs w:val="20"/>
        </w:rPr>
      </w:pPr>
      <w:r w:rsidRPr="00685314">
        <w:rPr>
          <w:rFonts w:ascii="Calibri" w:hAnsi="Calibri" w:cs="Calibri"/>
          <w:sz w:val="20"/>
          <w:szCs w:val="20"/>
        </w:rPr>
        <w:t xml:space="preserve">W przypadku złożenia oferty po upływie terminu określonego w pkt. </w:t>
      </w:r>
      <w:r w:rsidR="0080542B" w:rsidRPr="00685314">
        <w:rPr>
          <w:rFonts w:ascii="Calibri" w:hAnsi="Calibri" w:cs="Calibri"/>
          <w:sz w:val="20"/>
          <w:szCs w:val="20"/>
        </w:rPr>
        <w:t>8</w:t>
      </w:r>
      <w:r w:rsidR="00DE5A6E" w:rsidRPr="00685314">
        <w:rPr>
          <w:rFonts w:ascii="Calibri" w:hAnsi="Calibri" w:cs="Calibri"/>
          <w:sz w:val="20"/>
          <w:szCs w:val="20"/>
        </w:rPr>
        <w:t xml:space="preserve">, </w:t>
      </w:r>
      <w:r w:rsidRPr="00685314">
        <w:rPr>
          <w:rFonts w:ascii="Calibri" w:hAnsi="Calibri" w:cs="Calibri"/>
          <w:sz w:val="20"/>
          <w:szCs w:val="20"/>
        </w:rPr>
        <w:t xml:space="preserve">Zamawiający niezwłocznie zwraca ofertę Wykonawcy. </w:t>
      </w:r>
    </w:p>
    <w:p w:rsidR="009C2407" w:rsidRPr="00685314" w:rsidRDefault="009C2407" w:rsidP="009C2407">
      <w:pPr>
        <w:pStyle w:val="NormalnyWeb"/>
        <w:shd w:val="clear" w:color="auto" w:fill="FFFFFF"/>
        <w:spacing w:before="0" w:beforeAutospacing="0" w:after="0"/>
        <w:ind w:left="284"/>
        <w:jc w:val="both"/>
        <w:rPr>
          <w:rFonts w:ascii="Calibri" w:hAnsi="Calibri"/>
          <w:sz w:val="20"/>
          <w:szCs w:val="20"/>
        </w:rPr>
      </w:pPr>
    </w:p>
    <w:p w:rsidR="00085801" w:rsidRPr="00685314" w:rsidRDefault="009C2407" w:rsidP="009C240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720"/>
        <w:jc w:val="both"/>
        <w:rPr>
          <w:rFonts w:ascii="Calibri" w:hAnsi="Calibri" w:cs="Calibri"/>
          <w:sz w:val="20"/>
          <w:szCs w:val="20"/>
        </w:rPr>
      </w:pPr>
      <w:r w:rsidRPr="00685314">
        <w:rPr>
          <w:rFonts w:ascii="Calibri" w:hAnsi="Calibri" w:cs="Calibri"/>
          <w:sz w:val="20"/>
          <w:szCs w:val="20"/>
        </w:rPr>
        <w:t>Termin związania  ofertą:  30</w:t>
      </w:r>
      <w:r w:rsidRPr="00685314">
        <w:rPr>
          <w:rFonts w:ascii="Calibri" w:hAnsi="Calibri" w:cs="Calibri"/>
          <w:bCs/>
          <w:sz w:val="20"/>
          <w:szCs w:val="20"/>
        </w:rPr>
        <w:t xml:space="preserve"> dni,</w:t>
      </w:r>
      <w:r w:rsidRPr="00685314">
        <w:rPr>
          <w:rFonts w:ascii="Calibri" w:hAnsi="Calibri" w:cs="Calibri"/>
          <w:sz w:val="20"/>
          <w:szCs w:val="20"/>
        </w:rPr>
        <w:t xml:space="preserve"> licząc od dnia upływu terminu do składania ofert.</w:t>
      </w:r>
    </w:p>
    <w:p w:rsidR="00085801" w:rsidRPr="00685314" w:rsidRDefault="00085801" w:rsidP="00085801">
      <w:pPr>
        <w:pStyle w:val="NormalnyWeb"/>
        <w:shd w:val="clear" w:color="auto" w:fill="FFFFFF"/>
        <w:spacing w:before="0" w:beforeAutospacing="0"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9C2407" w:rsidRPr="00685314" w:rsidRDefault="009C2407" w:rsidP="009C240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720"/>
        <w:jc w:val="both"/>
        <w:rPr>
          <w:rFonts w:ascii="Calibri" w:hAnsi="Calibri" w:cs="Calibri"/>
          <w:sz w:val="20"/>
          <w:szCs w:val="20"/>
        </w:rPr>
      </w:pPr>
      <w:r w:rsidRPr="00685314">
        <w:rPr>
          <w:rFonts w:ascii="Calibri" w:eastAsia="Calibri" w:hAnsi="Calibri" w:cs="Calibri"/>
          <w:spacing w:val="-3"/>
          <w:sz w:val="20"/>
          <w:szCs w:val="20"/>
        </w:rPr>
        <w:t>Osoba upoważniona do kontaktu z wykonawcami:  Ewa Wieczorek</w:t>
      </w:r>
    </w:p>
    <w:p w:rsidR="00085801" w:rsidRPr="00685314" w:rsidRDefault="009C2407" w:rsidP="00085801">
      <w:pPr>
        <w:shd w:val="clear" w:color="auto" w:fill="FFFFFF"/>
        <w:tabs>
          <w:tab w:val="left" w:pos="288"/>
          <w:tab w:val="left" w:leader="dot" w:pos="9063"/>
        </w:tabs>
        <w:autoSpaceDE w:val="0"/>
        <w:spacing w:line="100" w:lineRule="atLeast"/>
        <w:ind w:left="284"/>
        <w:jc w:val="both"/>
        <w:rPr>
          <w:rFonts w:ascii="Calibri" w:eastAsia="Calibri" w:hAnsi="Calibri" w:cs="Calibri"/>
          <w:spacing w:val="-13"/>
          <w:sz w:val="20"/>
          <w:szCs w:val="20"/>
        </w:rPr>
      </w:pPr>
      <w:r w:rsidRPr="00685314">
        <w:rPr>
          <w:rFonts w:ascii="Calibri" w:eastAsia="Calibri" w:hAnsi="Calibri" w:cs="Calibri"/>
          <w:spacing w:val="-3"/>
          <w:sz w:val="20"/>
          <w:szCs w:val="20"/>
        </w:rPr>
        <w:t xml:space="preserve">Adres  e–mail:  </w:t>
      </w:r>
      <w:hyperlink r:id="rId8" w:history="1">
        <w:r w:rsidRPr="00685314">
          <w:rPr>
            <w:rStyle w:val="Hipercze"/>
            <w:rFonts w:ascii="Calibri" w:eastAsia="Calibri" w:hAnsi="Calibri" w:cs="Calibri"/>
            <w:color w:val="auto"/>
            <w:spacing w:val="-3"/>
            <w:sz w:val="20"/>
            <w:szCs w:val="20"/>
          </w:rPr>
          <w:t>e.wieczorek@wsz-skier.pl</w:t>
        </w:r>
      </w:hyperlink>
      <w:r w:rsidRPr="00685314">
        <w:rPr>
          <w:rFonts w:ascii="Calibri" w:eastAsia="Calibri" w:hAnsi="Calibri" w:cs="Calibri"/>
          <w:spacing w:val="-3"/>
          <w:sz w:val="20"/>
          <w:szCs w:val="20"/>
        </w:rPr>
        <w:t xml:space="preserve"> , tel./fax 468340821</w:t>
      </w:r>
      <w:r w:rsidRPr="00685314">
        <w:rPr>
          <w:rFonts w:ascii="Calibri" w:eastAsia="Calibri" w:hAnsi="Calibri" w:cs="Calibri"/>
          <w:spacing w:val="-13"/>
          <w:sz w:val="20"/>
          <w:szCs w:val="20"/>
        </w:rPr>
        <w:t>, w godzinach  9.00 do 15.00.</w:t>
      </w:r>
    </w:p>
    <w:p w:rsidR="00085801" w:rsidRPr="00685314" w:rsidRDefault="00085801" w:rsidP="00085801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720"/>
        <w:jc w:val="both"/>
        <w:rPr>
          <w:rFonts w:ascii="Calibri" w:eastAsia="Calibri" w:hAnsi="Calibri" w:cs="Calibri"/>
          <w:spacing w:val="-13"/>
          <w:sz w:val="20"/>
          <w:szCs w:val="20"/>
        </w:rPr>
      </w:pPr>
      <w:r w:rsidRPr="00685314">
        <w:rPr>
          <w:rFonts w:eastAsia="Calibri" w:cstheme="minorHAnsi"/>
          <w:sz w:val="20"/>
          <w:szCs w:val="20"/>
        </w:rPr>
        <w:t xml:space="preserve">Informacje dodatkowe:    </w:t>
      </w:r>
    </w:p>
    <w:p w:rsidR="00085801" w:rsidRPr="00685314" w:rsidRDefault="00085801" w:rsidP="00085801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685314">
        <w:rPr>
          <w:rFonts w:eastAsia="Calibri" w:cstheme="minorHAnsi"/>
          <w:sz w:val="20"/>
          <w:szCs w:val="20"/>
        </w:rPr>
        <w:t xml:space="preserve">12.1  Zamawiający zastrzega sobie prawo  do zamknięcia niniejszego postępowania bez wyboru  oferty.          </w:t>
      </w:r>
    </w:p>
    <w:p w:rsidR="00085801" w:rsidRPr="00685314" w:rsidRDefault="00085801" w:rsidP="00001A57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685314">
        <w:rPr>
          <w:rFonts w:eastAsia="Calibri" w:cstheme="minorHAnsi"/>
          <w:sz w:val="20"/>
          <w:szCs w:val="20"/>
        </w:rPr>
        <w:t>12.2 Zamawiający po dokonaniu wyboru oferty najkorzystniejszej zamieści informację na  swojej stronie                            internetowej.</w:t>
      </w:r>
    </w:p>
    <w:p w:rsidR="00085801" w:rsidRPr="00685314" w:rsidRDefault="00085801" w:rsidP="00001A57">
      <w:pPr>
        <w:pStyle w:val="Tekstpodstawowywcity"/>
        <w:tabs>
          <w:tab w:val="left" w:pos="851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 xml:space="preserve">12.3 </w:t>
      </w:r>
      <w:r w:rsidRPr="00685314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85801" w:rsidRPr="00685314" w:rsidRDefault="00085801" w:rsidP="00001A57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Wojewódzki Szpital Zespolony im. Stanisława Rybickiego w Skierniewicach, ul. Rybickiego 1, 96 – 100 Skierniewice, (46) 834-07-50, </w:t>
      </w:r>
      <w:hyperlink r:id="rId9" w:history="1">
        <w:r w:rsidRPr="00685314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wsz.skier@lodzkie.pl</w:t>
        </w:r>
      </w:hyperlink>
      <w:r w:rsidRPr="00685314">
        <w:rPr>
          <w:rFonts w:eastAsia="Times New Roman" w:cstheme="minorHAnsi"/>
          <w:sz w:val="20"/>
          <w:szCs w:val="20"/>
          <w:lang w:eastAsia="pl-PL"/>
        </w:rPr>
        <w:t>,</w:t>
      </w:r>
    </w:p>
    <w:p w:rsidR="00085801" w:rsidRPr="00685314" w:rsidRDefault="00085801" w:rsidP="00001A57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 xml:space="preserve">wszelkie informacje dotyczące przetwarzania danych przez Administratora można kierować do Inspektora Ochrony Danych – Wojewódzki Szpital Zespolony im. Stanisława Rybickiego w Skierniewicach, ul. Rybickiego 1, 96 – 100 Skierniewice pisemnie na adres administratora lub mailowo na adres </w:t>
      </w:r>
      <w:hyperlink r:id="rId10" w:history="1">
        <w:r w:rsidRPr="00685314">
          <w:rPr>
            <w:rFonts w:eastAsia="Times New Roman" w:cstheme="minorHAnsi"/>
            <w:sz w:val="20"/>
            <w:szCs w:val="20"/>
            <w:u w:val="single"/>
            <w:lang w:eastAsia="pl-PL"/>
          </w:rPr>
          <w:t>iod@wsz-skier.pl</w:t>
        </w:r>
      </w:hyperlink>
      <w:r w:rsidRPr="00685314">
        <w:rPr>
          <w:rFonts w:eastAsia="Times New Roman" w:cstheme="minorHAnsi"/>
          <w:sz w:val="20"/>
          <w:szCs w:val="20"/>
          <w:u w:val="single"/>
          <w:lang w:eastAsia="pl-PL"/>
        </w:rPr>
        <w:t>.</w:t>
      </w:r>
      <w:r w:rsidRPr="00685314">
        <w:rPr>
          <w:rFonts w:eastAsia="Times New Roman" w:cstheme="minorHAnsi"/>
          <w:sz w:val="20"/>
          <w:szCs w:val="20"/>
          <w:lang w:eastAsia="pl-PL"/>
        </w:rPr>
        <w:t xml:space="preserve"> tel. (46) 834 08 29,</w:t>
      </w:r>
    </w:p>
    <w:p w:rsidR="00085801" w:rsidRPr="00685314" w:rsidRDefault="00085801" w:rsidP="00001A57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685314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685314">
        <w:rPr>
          <w:rFonts w:eastAsia="Times New Roman" w:cstheme="minorHAnsi"/>
          <w:sz w:val="20"/>
          <w:szCs w:val="20"/>
          <w:lang w:eastAsia="pl-PL"/>
        </w:rPr>
        <w:t>RODO w celu związanym z niniejszym zapytaniem ofertowym prowadzonym w postępowaniu o udzielenie zamówienia publicznego o wartości szacunkowej nie przekraczającej kwoty 130 000,00 zł,</w:t>
      </w:r>
    </w:p>
    <w:p w:rsidR="00085801" w:rsidRPr="00685314" w:rsidRDefault="00085801" w:rsidP="00001A57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085801" w:rsidRPr="00685314" w:rsidRDefault="00085801" w:rsidP="00001A57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− na podstawie art. 15 RODO prawo dostępu do danych osobowych Pani/Pana dotyczących;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− na podstawie art. 16 RODO prawo do sprostowania Pani/Pana danych osobowych;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 xml:space="preserve">−na podstawie art. 18 RODO prawo żądania od administratora ograniczenia przetwarzania danych osobowych z zastrzeżeniem przypadków, o których mowa w art. 18 ust. 2 RODO;  </w:t>
      </w:r>
    </w:p>
    <w:p w:rsidR="00085801" w:rsidRPr="00685314" w:rsidRDefault="00085801" w:rsidP="00001A57">
      <w:pPr>
        <w:spacing w:after="0"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lastRenderedPageBreak/>
        <w:t>−prawo do wniesienia skargi do Prezesa Urzędu Ochrony Danych Osobowych, gdy uzna Pani/Pan, że przetwarzanie danych osobowych Pani/Pana dotyczących narusza przepisy RODO;</w:t>
      </w:r>
    </w:p>
    <w:p w:rsidR="00085801" w:rsidRPr="00685314" w:rsidRDefault="00085801" w:rsidP="00001A57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− w związku z art. 17 ust. 3 lit. b, d lub e RODO prawo do usunięcia danych osobowych;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− prawo do przenoszenia danych osobowych, o którym mowa w art. 20 RODO;</w:t>
      </w:r>
    </w:p>
    <w:p w:rsidR="00085801" w:rsidRPr="00685314" w:rsidRDefault="00085801" w:rsidP="00001A57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85314">
        <w:rPr>
          <w:rFonts w:eastAsia="Times New Roman" w:cstheme="minorHAnsi"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085801" w:rsidRPr="00685314" w:rsidRDefault="00085801" w:rsidP="00001A57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</w:p>
    <w:p w:rsidR="009C2407" w:rsidRPr="00685314" w:rsidRDefault="009C2407" w:rsidP="009C2407">
      <w:pPr>
        <w:shd w:val="clear" w:color="auto" w:fill="FFFFFF"/>
        <w:tabs>
          <w:tab w:val="left" w:pos="341"/>
        </w:tabs>
        <w:autoSpaceDE w:val="0"/>
        <w:ind w:left="330" w:hanging="360"/>
        <w:jc w:val="both"/>
        <w:rPr>
          <w:rFonts w:ascii="Calibri" w:eastAsia="Calibri" w:hAnsi="Calibri" w:cs="Calibri"/>
          <w:sz w:val="20"/>
          <w:szCs w:val="20"/>
        </w:rPr>
      </w:pPr>
    </w:p>
    <w:p w:rsidR="000B540E" w:rsidRPr="000B540E" w:rsidRDefault="009C2407" w:rsidP="000B540E">
      <w:pPr>
        <w:tabs>
          <w:tab w:val="left" w:pos="270"/>
        </w:tabs>
        <w:spacing w:after="0" w:line="240" w:lineRule="auto"/>
        <w:ind w:left="284" w:hanging="284"/>
        <w:rPr>
          <w:rFonts w:ascii="Calibri" w:eastAsia="Calibri" w:hAnsi="Calibri" w:cs="Calibri"/>
          <w:bCs/>
          <w:sz w:val="20"/>
          <w:szCs w:val="20"/>
        </w:rPr>
      </w:pPr>
      <w:r w:rsidRPr="00685314">
        <w:rPr>
          <w:rFonts w:ascii="Calibri" w:eastAsia="Calibri" w:hAnsi="Calibri" w:cs="Calibri"/>
          <w:b/>
          <w:bCs/>
          <w:sz w:val="20"/>
          <w:szCs w:val="20"/>
        </w:rPr>
        <w:t xml:space="preserve">Załączniki do zapytania:                                                                                                                                                                                           </w:t>
      </w:r>
      <w:r w:rsidR="006415AF" w:rsidRPr="00685314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- </w:t>
      </w:r>
      <w:bookmarkStart w:id="1" w:name="_GoBack"/>
      <w:r w:rsidR="000B540E" w:rsidRPr="000B540E">
        <w:rPr>
          <w:rFonts w:ascii="Calibri" w:eastAsia="Calibri" w:hAnsi="Calibri" w:cs="Calibri"/>
          <w:bCs/>
          <w:sz w:val="20"/>
          <w:szCs w:val="20"/>
        </w:rPr>
        <w:t xml:space="preserve">Formularz </w:t>
      </w:r>
      <w:proofErr w:type="spellStart"/>
      <w:r w:rsidR="000B540E" w:rsidRPr="000B540E">
        <w:rPr>
          <w:rFonts w:ascii="Calibri" w:eastAsia="Calibri" w:hAnsi="Calibri" w:cs="Calibri"/>
          <w:bCs/>
          <w:sz w:val="20"/>
          <w:szCs w:val="20"/>
        </w:rPr>
        <w:t>oferty</w:t>
      </w:r>
    </w:p>
    <w:bookmarkEnd w:id="1"/>
    <w:p w:rsidR="00B011EE" w:rsidRPr="00685314" w:rsidRDefault="000B540E" w:rsidP="000B540E">
      <w:pPr>
        <w:tabs>
          <w:tab w:val="left" w:pos="270"/>
        </w:tabs>
        <w:spacing w:after="0" w:line="240" w:lineRule="auto"/>
        <w:ind w:left="284"/>
        <w:rPr>
          <w:rFonts w:ascii="Calibri" w:eastAsia="Calibri" w:hAnsi="Calibri" w:cs="Calibri"/>
          <w:b/>
          <w:bCs/>
          <w:sz w:val="20"/>
          <w:szCs w:val="20"/>
        </w:rPr>
      </w:pPr>
      <w:proofErr w:type="spellEnd"/>
      <w:r>
        <w:rPr>
          <w:rFonts w:ascii="Calibri" w:eastAsia="Calibri" w:hAnsi="Calibri" w:cs="Calibri"/>
          <w:sz w:val="20"/>
          <w:szCs w:val="20"/>
        </w:rPr>
        <w:t xml:space="preserve">- </w:t>
      </w:r>
      <w:r w:rsidR="006415AF" w:rsidRPr="00685314">
        <w:rPr>
          <w:rFonts w:ascii="Calibri" w:eastAsia="Calibri" w:hAnsi="Calibri" w:cs="Calibri"/>
          <w:sz w:val="20"/>
          <w:szCs w:val="20"/>
        </w:rPr>
        <w:t>Formularz</w:t>
      </w:r>
      <w:r w:rsidR="00685314" w:rsidRPr="00685314">
        <w:rPr>
          <w:rFonts w:ascii="Calibri" w:eastAsia="Calibri" w:hAnsi="Calibri" w:cs="Calibri"/>
          <w:sz w:val="20"/>
          <w:szCs w:val="20"/>
        </w:rPr>
        <w:t xml:space="preserve"> asortymentowo-cenowy części 1-8</w:t>
      </w:r>
      <w:r w:rsidR="009C2407" w:rsidRPr="0068531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415AF" w:rsidRPr="00685314">
        <w:rPr>
          <w:rFonts w:ascii="Calibri" w:eastAsia="Calibri" w:hAnsi="Calibri" w:cs="Calibri"/>
          <w:sz w:val="20"/>
          <w:szCs w:val="20"/>
        </w:rPr>
        <w:t xml:space="preserve">- </w:t>
      </w:r>
      <w:r w:rsidR="009C2407" w:rsidRPr="00685314">
        <w:rPr>
          <w:rFonts w:ascii="Calibri" w:eastAsia="Calibri" w:hAnsi="Calibri" w:cs="Calibri"/>
          <w:sz w:val="20"/>
          <w:szCs w:val="20"/>
        </w:rPr>
        <w:t xml:space="preserve">Projekt umowy      </w:t>
      </w:r>
      <w:r w:rsidR="009C2407" w:rsidRPr="00685314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</w:t>
      </w:r>
    </w:p>
    <w:p w:rsidR="00B011EE" w:rsidRPr="00685314" w:rsidRDefault="00B011EE" w:rsidP="009C2407">
      <w:pPr>
        <w:tabs>
          <w:tab w:val="left" w:pos="270"/>
        </w:tabs>
        <w:ind w:left="345" w:hanging="360"/>
        <w:rPr>
          <w:rFonts w:ascii="Calibri" w:eastAsia="Calibri" w:hAnsi="Calibri" w:cs="Calibri"/>
          <w:sz w:val="20"/>
          <w:szCs w:val="20"/>
        </w:rPr>
      </w:pPr>
    </w:p>
    <w:p w:rsidR="009C2407" w:rsidRPr="00685314" w:rsidRDefault="009C2407" w:rsidP="009C2407">
      <w:pPr>
        <w:autoSpaceDE w:val="0"/>
        <w:ind w:left="285"/>
        <w:rPr>
          <w:rFonts w:ascii="Calibri" w:eastAsia="Calibri" w:hAnsi="Calibri" w:cs="Calibri"/>
          <w:sz w:val="20"/>
          <w:szCs w:val="20"/>
        </w:rPr>
      </w:pPr>
      <w:r w:rsidRPr="00685314">
        <w:rPr>
          <w:rFonts w:ascii="Calibri" w:eastAsia="Calibri" w:hAnsi="Calibri" w:cs="Calibri"/>
          <w:sz w:val="20"/>
          <w:szCs w:val="20"/>
        </w:rPr>
        <w:t xml:space="preserve"> </w:t>
      </w:r>
    </w:p>
    <w:p w:rsidR="00685314" w:rsidRPr="00685314" w:rsidRDefault="00685314" w:rsidP="009C2407">
      <w:pPr>
        <w:autoSpaceDE w:val="0"/>
        <w:ind w:left="285"/>
        <w:rPr>
          <w:rFonts w:ascii="Calibri" w:eastAsia="Calibri" w:hAnsi="Calibri" w:cs="Calibri"/>
          <w:sz w:val="20"/>
          <w:szCs w:val="20"/>
        </w:rPr>
      </w:pPr>
    </w:p>
    <w:p w:rsidR="009C2407" w:rsidRPr="00685314" w:rsidRDefault="009C2407" w:rsidP="009C2407">
      <w:pPr>
        <w:autoSpaceDE w:val="0"/>
        <w:spacing w:after="0" w:line="240" w:lineRule="auto"/>
        <w:ind w:left="5760"/>
        <w:rPr>
          <w:rFonts w:ascii="Calibri" w:eastAsia="Calibri" w:hAnsi="Calibri" w:cs="Calibri"/>
          <w:b/>
          <w:bCs/>
          <w:sz w:val="20"/>
          <w:szCs w:val="20"/>
        </w:rPr>
      </w:pPr>
      <w:r w:rsidRPr="00685314"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……………………………………………………………</w:t>
      </w:r>
    </w:p>
    <w:p w:rsidR="00374A1E" w:rsidRPr="00685314" w:rsidRDefault="009C2407" w:rsidP="001D57EE">
      <w:pPr>
        <w:autoSpaceDE w:val="0"/>
        <w:ind w:left="5760"/>
        <w:rPr>
          <w:rFonts w:ascii="Calibri" w:eastAsia="Calibri" w:hAnsi="Calibri" w:cs="Calibri"/>
          <w:b/>
          <w:bCs/>
          <w:sz w:val="20"/>
          <w:szCs w:val="20"/>
        </w:rPr>
      </w:pPr>
      <w:r w:rsidRPr="00685314">
        <w:rPr>
          <w:rFonts w:ascii="Calibri" w:eastAsia="Calibri" w:hAnsi="Calibri" w:cs="Calibri"/>
          <w:b/>
          <w:bCs/>
          <w:sz w:val="20"/>
          <w:szCs w:val="20"/>
        </w:rPr>
        <w:t xml:space="preserve">                Kierownik Zamawiającego</w:t>
      </w:r>
    </w:p>
    <w:sectPr w:rsidR="00374A1E" w:rsidRPr="00685314" w:rsidSect="009C2407">
      <w:headerReference w:type="default" r:id="rId11"/>
      <w:footerReference w:type="default" r:id="rId12"/>
      <w:headerReference w:type="first" r:id="rId13"/>
      <w:pgSz w:w="11906" w:h="16838"/>
      <w:pgMar w:top="1417" w:right="1133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B0" w:rsidRDefault="00885DB0" w:rsidP="00815DDE">
      <w:pPr>
        <w:spacing w:after="0" w:line="240" w:lineRule="auto"/>
      </w:pPr>
      <w:r>
        <w:separator/>
      </w:r>
    </w:p>
  </w:endnote>
  <w:endnote w:type="continuationSeparator" w:id="0">
    <w:p w:rsidR="00885DB0" w:rsidRDefault="00885DB0" w:rsidP="008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5775"/>
      <w:docPartObj>
        <w:docPartGallery w:val="Page Numbers (Bottom of Page)"/>
        <w:docPartUnique/>
      </w:docPartObj>
    </w:sdtPr>
    <w:sdtEndPr/>
    <w:sdtContent>
      <w:p w:rsidR="00815DDE" w:rsidRDefault="00815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6E">
          <w:rPr>
            <w:noProof/>
          </w:rPr>
          <w:t>2</w:t>
        </w:r>
        <w:r>
          <w:fldChar w:fldCharType="end"/>
        </w:r>
      </w:p>
    </w:sdtContent>
  </w:sdt>
  <w:p w:rsidR="00815DDE" w:rsidRDefault="00815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B0" w:rsidRDefault="00885DB0" w:rsidP="00815DDE">
      <w:pPr>
        <w:spacing w:after="0" w:line="240" w:lineRule="auto"/>
      </w:pPr>
      <w:r>
        <w:separator/>
      </w:r>
    </w:p>
  </w:footnote>
  <w:footnote w:type="continuationSeparator" w:id="0">
    <w:p w:rsidR="00885DB0" w:rsidRDefault="00885DB0" w:rsidP="008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</w:p>
  <w:p w:rsidR="00815DDE" w:rsidRDefault="00815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  <w:r w:rsidRPr="003F794E">
      <w:rPr>
        <w:noProof/>
        <w:lang w:eastAsia="pl-PL"/>
      </w:rPr>
      <w:drawing>
        <wp:inline distT="0" distB="0" distL="0" distR="0" wp14:anchorId="05F64A7E" wp14:editId="54947407">
          <wp:extent cx="4038600" cy="9390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9028" cy="9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527D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Calibri" w:hAnsi="Symbol" w:cs="OpenSymbol"/>
        <w:b w:val="0"/>
        <w:bCs w:val="0"/>
        <w:sz w:val="20"/>
        <w:szCs w:val="20"/>
        <w:lang w:val="pl-PL"/>
      </w:rPr>
    </w:lvl>
    <w:lvl w:ilvl="1">
      <w:start w:val="1"/>
      <w:numFmt w:val="decimal"/>
      <w:isLgl/>
      <w:lvlText w:val="%1.%2"/>
      <w:lvlJc w:val="left"/>
      <w:pPr>
        <w:ind w:left="389" w:hanging="360"/>
      </w:pPr>
      <w:rPr>
        <w:rFonts w:ascii="Calibri" w:hAnsi="Calibri" w:hint="default"/>
        <w:sz w:val="20"/>
        <w:szCs w:val="20"/>
      </w:rPr>
    </w:lvl>
    <w:lvl w:ilvl="2">
      <w:start w:val="1"/>
      <w:numFmt w:val="upperLetter"/>
      <w:isLgl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72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DF03E8"/>
    <w:multiLevelType w:val="multilevel"/>
    <w:tmpl w:val="3844FA8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0"/>
      </w:rPr>
    </w:lvl>
  </w:abstractNum>
  <w:abstractNum w:abstractNumId="5" w15:restartNumberingAfterBreak="0">
    <w:nsid w:val="16B42109"/>
    <w:multiLevelType w:val="hybridMultilevel"/>
    <w:tmpl w:val="1E9215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A5AD5"/>
    <w:multiLevelType w:val="multilevel"/>
    <w:tmpl w:val="B6C2B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0EB8E55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4C019B"/>
    <w:multiLevelType w:val="multilevel"/>
    <w:tmpl w:val="3CD2C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E1DD3"/>
    <w:multiLevelType w:val="hybridMultilevel"/>
    <w:tmpl w:val="BA804C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DA5C03"/>
    <w:multiLevelType w:val="hybridMultilevel"/>
    <w:tmpl w:val="4D120B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C389E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64B1F"/>
    <w:multiLevelType w:val="multilevel"/>
    <w:tmpl w:val="6092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0110C"/>
    <w:multiLevelType w:val="hybridMultilevel"/>
    <w:tmpl w:val="6DB40956"/>
    <w:lvl w:ilvl="0" w:tplc="98DA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AE6"/>
    <w:multiLevelType w:val="multilevel"/>
    <w:tmpl w:val="4078A4F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17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18" w15:restartNumberingAfterBreak="0">
    <w:nsid w:val="44DF6387"/>
    <w:multiLevelType w:val="hybridMultilevel"/>
    <w:tmpl w:val="43381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74982"/>
    <w:multiLevelType w:val="hybridMultilevel"/>
    <w:tmpl w:val="6F46353E"/>
    <w:lvl w:ilvl="0" w:tplc="B0982486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5055A"/>
    <w:multiLevelType w:val="multilevel"/>
    <w:tmpl w:val="230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C053C"/>
    <w:multiLevelType w:val="hybridMultilevel"/>
    <w:tmpl w:val="3D0E9168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 w15:restartNumberingAfterBreak="0">
    <w:nsid w:val="5B6B6E1C"/>
    <w:multiLevelType w:val="multilevel"/>
    <w:tmpl w:val="0F9C5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316B"/>
    <w:multiLevelType w:val="multilevel"/>
    <w:tmpl w:val="0A800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C277A"/>
    <w:multiLevelType w:val="hybridMultilevel"/>
    <w:tmpl w:val="63063B7E"/>
    <w:lvl w:ilvl="0" w:tplc="D944B23E">
      <w:start w:val="1"/>
      <w:numFmt w:val="bullet"/>
      <w:lvlText w:val="−"/>
      <w:lvlJc w:val="left"/>
      <w:pPr>
        <w:ind w:left="70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60F72FED"/>
    <w:multiLevelType w:val="hybridMultilevel"/>
    <w:tmpl w:val="55F04CF0"/>
    <w:lvl w:ilvl="0" w:tplc="F52AD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F40FD"/>
    <w:multiLevelType w:val="hybridMultilevel"/>
    <w:tmpl w:val="E4B8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363710"/>
    <w:multiLevelType w:val="singleLevel"/>
    <w:tmpl w:val="BDC48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9" w15:restartNumberingAfterBreak="0">
    <w:nsid w:val="749558A9"/>
    <w:multiLevelType w:val="hybridMultilevel"/>
    <w:tmpl w:val="13805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5936C0E"/>
    <w:multiLevelType w:val="multilevel"/>
    <w:tmpl w:val="54B89B2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0"/>
      </w:rPr>
    </w:lvl>
  </w:abstractNum>
  <w:abstractNum w:abstractNumId="31" w15:restartNumberingAfterBreak="0">
    <w:nsid w:val="76D10F1D"/>
    <w:multiLevelType w:val="multilevel"/>
    <w:tmpl w:val="D8CA6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22"/>
  </w:num>
  <w:num w:numId="5">
    <w:abstractNumId w:val="9"/>
  </w:num>
  <w:num w:numId="6">
    <w:abstractNumId w:val="23"/>
  </w:num>
  <w:num w:numId="7">
    <w:abstractNumId w:val="31"/>
  </w:num>
  <w:num w:numId="8">
    <w:abstractNumId w:val="19"/>
  </w:num>
  <w:num w:numId="9">
    <w:abstractNumId w:val="16"/>
  </w:num>
  <w:num w:numId="10">
    <w:abstractNumId w:val="17"/>
  </w:num>
  <w:num w:numId="11">
    <w:abstractNumId w:val="28"/>
  </w:num>
  <w:num w:numId="12">
    <w:abstractNumId w:val="0"/>
  </w:num>
  <w:num w:numId="13">
    <w:abstractNumId w:val="1"/>
  </w:num>
  <w:num w:numId="14">
    <w:abstractNumId w:val="21"/>
  </w:num>
  <w:num w:numId="15">
    <w:abstractNumId w:val="8"/>
  </w:num>
  <w:num w:numId="16">
    <w:abstractNumId w:val="14"/>
  </w:num>
  <w:num w:numId="17">
    <w:abstractNumId w:val="15"/>
  </w:num>
  <w:num w:numId="18">
    <w:abstractNumId w:val="26"/>
  </w:num>
  <w:num w:numId="19">
    <w:abstractNumId w:val="2"/>
  </w:num>
  <w:num w:numId="20">
    <w:abstractNumId w:val="3"/>
  </w:num>
  <w:num w:numId="21">
    <w:abstractNumId w:val="30"/>
  </w:num>
  <w:num w:numId="22">
    <w:abstractNumId w:val="4"/>
  </w:num>
  <w:num w:numId="23">
    <w:abstractNumId w:val="18"/>
  </w:num>
  <w:num w:numId="24">
    <w:abstractNumId w:val="7"/>
  </w:num>
  <w:num w:numId="25">
    <w:abstractNumId w:val="24"/>
  </w:num>
  <w:num w:numId="26">
    <w:abstractNumId w:val="11"/>
  </w:num>
  <w:num w:numId="27">
    <w:abstractNumId w:val="29"/>
  </w:num>
  <w:num w:numId="28">
    <w:abstractNumId w:val="10"/>
  </w:num>
  <w:num w:numId="29">
    <w:abstractNumId w:val="6"/>
  </w:num>
  <w:num w:numId="30">
    <w:abstractNumId w:val="5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DE"/>
    <w:rsid w:val="000002E6"/>
    <w:rsid w:val="00001A57"/>
    <w:rsid w:val="00012318"/>
    <w:rsid w:val="000344A0"/>
    <w:rsid w:val="00043939"/>
    <w:rsid w:val="000835F5"/>
    <w:rsid w:val="00085801"/>
    <w:rsid w:val="000944DB"/>
    <w:rsid w:val="00094913"/>
    <w:rsid w:val="000B540E"/>
    <w:rsid w:val="000C2328"/>
    <w:rsid w:val="000F13A4"/>
    <w:rsid w:val="00122BDC"/>
    <w:rsid w:val="001320A7"/>
    <w:rsid w:val="001370D9"/>
    <w:rsid w:val="0016774E"/>
    <w:rsid w:val="001B132F"/>
    <w:rsid w:val="001B69C0"/>
    <w:rsid w:val="001D43B1"/>
    <w:rsid w:val="001D57EE"/>
    <w:rsid w:val="00200095"/>
    <w:rsid w:val="00246258"/>
    <w:rsid w:val="002566F6"/>
    <w:rsid w:val="00282796"/>
    <w:rsid w:val="003651F9"/>
    <w:rsid w:val="00365A76"/>
    <w:rsid w:val="00374A1E"/>
    <w:rsid w:val="003A1173"/>
    <w:rsid w:val="003A1500"/>
    <w:rsid w:val="003A3C8C"/>
    <w:rsid w:val="003F794E"/>
    <w:rsid w:val="00417F00"/>
    <w:rsid w:val="004B4F38"/>
    <w:rsid w:val="004F7748"/>
    <w:rsid w:val="00521156"/>
    <w:rsid w:val="00533385"/>
    <w:rsid w:val="00564D13"/>
    <w:rsid w:val="005A761D"/>
    <w:rsid w:val="005C1747"/>
    <w:rsid w:val="005C5947"/>
    <w:rsid w:val="00622D89"/>
    <w:rsid w:val="00624C14"/>
    <w:rsid w:val="006415AF"/>
    <w:rsid w:val="00685314"/>
    <w:rsid w:val="006D7763"/>
    <w:rsid w:val="006F3329"/>
    <w:rsid w:val="007570B8"/>
    <w:rsid w:val="00793FA3"/>
    <w:rsid w:val="0079499A"/>
    <w:rsid w:val="0080542B"/>
    <w:rsid w:val="00815618"/>
    <w:rsid w:val="00815DDE"/>
    <w:rsid w:val="008407A8"/>
    <w:rsid w:val="00842453"/>
    <w:rsid w:val="00885DB0"/>
    <w:rsid w:val="008A3C32"/>
    <w:rsid w:val="00931DB5"/>
    <w:rsid w:val="00974982"/>
    <w:rsid w:val="00981FCA"/>
    <w:rsid w:val="009C2407"/>
    <w:rsid w:val="00A83070"/>
    <w:rsid w:val="00AE3293"/>
    <w:rsid w:val="00B011EE"/>
    <w:rsid w:val="00C018E4"/>
    <w:rsid w:val="00C31119"/>
    <w:rsid w:val="00C75342"/>
    <w:rsid w:val="00CD7C48"/>
    <w:rsid w:val="00CF6BA9"/>
    <w:rsid w:val="00D57ACF"/>
    <w:rsid w:val="00D822BF"/>
    <w:rsid w:val="00DE5A6E"/>
    <w:rsid w:val="00E12972"/>
    <w:rsid w:val="00EA3113"/>
    <w:rsid w:val="00EE1F27"/>
    <w:rsid w:val="00F06C31"/>
    <w:rsid w:val="00F0702A"/>
    <w:rsid w:val="00F3659E"/>
    <w:rsid w:val="00F61878"/>
    <w:rsid w:val="00FB0EA5"/>
    <w:rsid w:val="00FC06C0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6CF7"/>
  <w15:docId w15:val="{A7E5C495-26A6-4166-A63A-7B8B5AE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794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DE"/>
  </w:style>
  <w:style w:type="paragraph" w:styleId="Stopka">
    <w:name w:val="footer"/>
    <w:basedOn w:val="Normalny"/>
    <w:link w:val="Stopka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DE"/>
  </w:style>
  <w:style w:type="paragraph" w:styleId="Tekstdymka">
    <w:name w:val="Balloon Text"/>
    <w:basedOn w:val="Normalny"/>
    <w:link w:val="TekstdymkaZnak"/>
    <w:uiPriority w:val="99"/>
    <w:semiHidden/>
    <w:unhideWhenUsed/>
    <w:rsid w:val="008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5DD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15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79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3F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320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0A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6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56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5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ieczorek@wsz-skie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zpitalskierniewic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wsz-ski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z.skier@lodzk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20</cp:revision>
  <cp:lastPrinted>2021-08-31T11:57:00Z</cp:lastPrinted>
  <dcterms:created xsi:type="dcterms:W3CDTF">2018-01-17T13:51:00Z</dcterms:created>
  <dcterms:modified xsi:type="dcterms:W3CDTF">2021-08-31T12:14:00Z</dcterms:modified>
</cp:coreProperties>
</file>