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E0673B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EF052D" w:rsidRPr="00243E97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 w:rsidRPr="0024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24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EF052D" w:rsidRPr="00243E97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E9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243E9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243E9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243E9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(miejscowość, data) </w:t>
      </w:r>
    </w:p>
    <w:p w:rsidR="00EF052D" w:rsidRPr="00E0673B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Pr="00E0673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Pr="00E0673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E0673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E0673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0673B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0673B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73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052D" w:rsidRPr="00F73C05" w:rsidRDefault="00256F72" w:rsidP="00F73C05">
      <w:pPr>
        <w:spacing w:before="100" w:beforeAutospacing="1" w:after="0"/>
        <w:jc w:val="center"/>
        <w:rPr>
          <w:rFonts w:ascii="Calibri" w:hAnsi="Calibri"/>
        </w:rPr>
      </w:pPr>
      <w:r w:rsidRPr="00F73C05">
        <w:rPr>
          <w:rFonts w:ascii="Calibri" w:eastAsia="Calibri" w:hAnsi="Calibri" w:cs="Calibri"/>
        </w:rPr>
        <w:t xml:space="preserve">Nawiązując do ogłoszenia </w:t>
      </w:r>
      <w:r w:rsidRPr="00F73C05">
        <w:rPr>
          <w:rFonts w:ascii="Calibri" w:hAnsi="Calibri" w:cs="Calibri"/>
        </w:rPr>
        <w:t>o udzielenie zamówienia publicznego o wartości szacunkowej nie przekraczającej kwoty  130 000,00 zł,</w:t>
      </w:r>
      <w:r w:rsidRPr="00F73C05">
        <w:rPr>
          <w:rFonts w:ascii="Calibri" w:eastAsia="Batang" w:hAnsi="Calibri" w:cs="Calibri"/>
        </w:rPr>
        <w:t xml:space="preserve"> o której mowa w art. 2 ust. 1 pkt. 1 </w:t>
      </w:r>
      <w:r w:rsidRPr="00F73C05">
        <w:rPr>
          <w:rFonts w:ascii="Calibri" w:hAnsi="Calibri" w:cs="Calibri"/>
        </w:rPr>
        <w:t xml:space="preserve"> tj. bez stosowania przepisów </w:t>
      </w:r>
      <w:bookmarkStart w:id="1" w:name="_Hlk64960577"/>
      <w:r w:rsidRPr="00F73C05">
        <w:rPr>
          <w:rFonts w:ascii="Calibri" w:hAnsi="Calibri" w:cs="Calibri"/>
        </w:rPr>
        <w:t xml:space="preserve">ustawy </w:t>
      </w:r>
      <w:r w:rsidR="00F73C05" w:rsidRPr="00F73C05">
        <w:rPr>
          <w:rFonts w:ascii="Calibri" w:hAnsi="Calibri" w:cs="Calibri"/>
        </w:rPr>
        <w:t xml:space="preserve">                              </w:t>
      </w:r>
      <w:r w:rsidRPr="00F73C05">
        <w:rPr>
          <w:rFonts w:ascii="Calibri" w:hAnsi="Calibri" w:cs="Calibri"/>
        </w:rPr>
        <w:t>z dnia 11 września 2019 roku. Prawo zamówień publicznych (tj. Dz.U. 2019 poz. 2019</w:t>
      </w:r>
      <w:bookmarkEnd w:id="1"/>
      <w:r w:rsidRPr="00F73C05">
        <w:rPr>
          <w:rFonts w:ascii="Calibri" w:hAnsi="Calibri" w:cs="Calibri"/>
        </w:rPr>
        <w:t xml:space="preserve">)  </w:t>
      </w:r>
      <w:r w:rsidR="00F73C05">
        <w:rPr>
          <w:rFonts w:ascii="Calibri" w:hAnsi="Calibri" w:cs="Calibri"/>
        </w:rPr>
        <w:t xml:space="preserve">                                      </w:t>
      </w:r>
      <w:r w:rsidR="00EF052D" w:rsidRPr="00F73C05">
        <w:rPr>
          <w:rFonts w:ascii="Calibri" w:eastAsia="Times New Roman" w:hAnsi="Calibri" w:cs="Times New Roman"/>
          <w:b/>
          <w:lang w:eastAsia="pl-PL"/>
        </w:rPr>
        <w:t>na</w:t>
      </w:r>
      <w:r w:rsidR="000507C6" w:rsidRPr="00F73C05">
        <w:rPr>
          <w:rFonts w:ascii="Calibri" w:eastAsia="Times New Roman" w:hAnsi="Calibri" w:cs="Times New Roman"/>
          <w:b/>
          <w:lang w:eastAsia="pl-PL"/>
        </w:rPr>
        <w:t xml:space="preserve"> dostawę</w:t>
      </w:r>
      <w:r w:rsidR="00FA04F0" w:rsidRPr="00F73C05">
        <w:rPr>
          <w:rFonts w:ascii="Calibri" w:eastAsia="Times New Roman" w:hAnsi="Calibri" w:cs="Times New Roman"/>
          <w:b/>
          <w:lang w:eastAsia="pl-PL"/>
        </w:rPr>
        <w:t xml:space="preserve">  </w:t>
      </w:r>
      <w:r w:rsidR="000507C6" w:rsidRPr="00F73C05">
        <w:rPr>
          <w:rFonts w:ascii="Calibri" w:hAnsi="Calibri"/>
          <w:b/>
        </w:rPr>
        <w:t>odczynników histopatologicznych i materiałów zużywalnych</w:t>
      </w:r>
      <w:r w:rsidRPr="00F73C05">
        <w:rPr>
          <w:rFonts w:ascii="Calibri" w:hAnsi="Calibri"/>
          <w:b/>
        </w:rPr>
        <w:t xml:space="preserve"> </w:t>
      </w:r>
      <w:r w:rsidR="00F73C05" w:rsidRPr="00F73C05">
        <w:rPr>
          <w:rFonts w:ascii="Calibri" w:hAnsi="Calibri"/>
          <w:b/>
        </w:rPr>
        <w:t xml:space="preserve">                                                             </w:t>
      </w:r>
      <w:r w:rsidRPr="00F73C05">
        <w:rPr>
          <w:rFonts w:ascii="Calibri" w:hAnsi="Calibri"/>
        </w:rPr>
        <w:t>dla Wojewódzkiego Szpitala Zespolonego im. Stanisława Rybickiego w Skierniewicach</w:t>
      </w:r>
    </w:p>
    <w:p w:rsidR="00EF052D" w:rsidRPr="00E0673B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708"/>
        <w:gridCol w:w="851"/>
        <w:gridCol w:w="1134"/>
        <w:gridCol w:w="1134"/>
        <w:gridCol w:w="992"/>
        <w:gridCol w:w="1276"/>
        <w:gridCol w:w="1417"/>
      </w:tblGrid>
      <w:tr w:rsidR="00E0673B" w:rsidRPr="00E0673B" w:rsidTr="00ED6B02">
        <w:trPr>
          <w:trHeight w:val="757"/>
        </w:trPr>
        <w:tc>
          <w:tcPr>
            <w:tcW w:w="425" w:type="dxa"/>
          </w:tcPr>
          <w:p w:rsidR="0001327D" w:rsidRPr="00E0673B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8" w:type="dxa"/>
          </w:tcPr>
          <w:p w:rsidR="0001327D" w:rsidRPr="00E0673B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8" w:type="dxa"/>
          </w:tcPr>
          <w:p w:rsidR="0001327D" w:rsidRPr="00E0673B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</w:tcPr>
          <w:p w:rsidR="0001327D" w:rsidRPr="00E0673B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</w:tcPr>
          <w:p w:rsidR="0001327D" w:rsidRPr="00E0673B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E0673B" w:rsidRDefault="0001327D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</w:tcPr>
          <w:p w:rsidR="0001327D" w:rsidRPr="00E0673B" w:rsidRDefault="0001327D" w:rsidP="000132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E0673B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01327D" w:rsidRPr="00E0673B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</w:tcPr>
          <w:p w:rsidR="0001327D" w:rsidRPr="00E0673B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E0673B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</w:tcPr>
          <w:p w:rsidR="0001327D" w:rsidRPr="00E0673B" w:rsidRDefault="00ED6B02" w:rsidP="000507C6">
            <w:pPr>
              <w:pStyle w:val="NormalnyWeb"/>
              <w:spacing w:before="0"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673B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</w:tc>
      </w:tr>
      <w:tr w:rsidR="008651EB" w:rsidRPr="00E0673B" w:rsidTr="00E0673B">
        <w:trPr>
          <w:trHeight w:val="328"/>
        </w:trPr>
        <w:tc>
          <w:tcPr>
            <w:tcW w:w="425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8" w:type="dxa"/>
            <w:vAlign w:val="center"/>
          </w:tcPr>
          <w:p w:rsidR="008651EB" w:rsidRPr="00343B3E" w:rsidRDefault="00343B3E" w:rsidP="00343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Szkiełka nakrywkowe 24 x 60 mm., op. -100 szt.</w:t>
            </w:r>
          </w:p>
        </w:tc>
        <w:tc>
          <w:tcPr>
            <w:tcW w:w="708" w:type="dxa"/>
            <w:vAlign w:val="center"/>
          </w:tcPr>
          <w:p w:rsidR="008651EB" w:rsidRPr="00E0673B" w:rsidRDefault="00343B3E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8651EB" w:rsidRPr="00E0673B" w:rsidRDefault="00343B3E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34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43B3E" w:rsidRPr="00E0673B" w:rsidTr="00343B3E">
        <w:trPr>
          <w:trHeight w:val="328"/>
        </w:trPr>
        <w:tc>
          <w:tcPr>
            <w:tcW w:w="425" w:type="dxa"/>
            <w:vAlign w:val="center"/>
          </w:tcPr>
          <w:p w:rsidR="00343B3E" w:rsidRPr="00E0673B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8" w:type="dxa"/>
            <w:vAlign w:val="center"/>
          </w:tcPr>
          <w:p w:rsidR="00343B3E" w:rsidRPr="005A7A89" w:rsidRDefault="00343B3E" w:rsidP="00343B3E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43B3E">
              <w:rPr>
                <w:rFonts w:eastAsia="Times New Roman" w:cs="Times New Roman"/>
                <w:sz w:val="20"/>
                <w:szCs w:val="20"/>
                <w:lang w:eastAsia="pl-PL"/>
              </w:rPr>
              <w:t>Szkiełka podstawowe ze szlifowanymi krawędziami i dwustronnym matowym polem do opisu, rogi cięte 45°  rozmiar 76 mm x 26 mm x 1 mm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, op. – 50 szt.</w:t>
            </w:r>
          </w:p>
        </w:tc>
        <w:tc>
          <w:tcPr>
            <w:tcW w:w="708" w:type="dxa"/>
            <w:vAlign w:val="center"/>
          </w:tcPr>
          <w:p w:rsidR="00343B3E" w:rsidRDefault="00343B3E" w:rsidP="00343B3E">
            <w:pPr>
              <w:jc w:val="center"/>
            </w:pPr>
            <w:r w:rsidRPr="00833679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343B3E" w:rsidRPr="00E0673B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134" w:type="dxa"/>
            <w:vAlign w:val="center"/>
          </w:tcPr>
          <w:p w:rsidR="00343B3E" w:rsidRPr="00E0673B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43B3E" w:rsidRPr="00E0673B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43B3E" w:rsidRPr="00E0673B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43B3E" w:rsidRPr="00E0673B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43B3E" w:rsidRPr="00E0673B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343B3E" w:rsidRPr="00E0673B" w:rsidTr="00343B3E">
        <w:trPr>
          <w:trHeight w:val="328"/>
        </w:trPr>
        <w:tc>
          <w:tcPr>
            <w:tcW w:w="425" w:type="dxa"/>
            <w:vAlign w:val="center"/>
          </w:tcPr>
          <w:p w:rsidR="00343B3E" w:rsidRPr="00E0673B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8" w:type="dxa"/>
            <w:vAlign w:val="center"/>
          </w:tcPr>
          <w:p w:rsidR="00343B3E" w:rsidRPr="00E0673B" w:rsidRDefault="00343B3E" w:rsidP="00343B3E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43B3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Nożyk stalowy ręczny do nakłuć pakowany indywidualnie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–</w:t>
            </w:r>
            <w:r w:rsidRPr="00343B3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sterylny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, op. – 200 szt.</w:t>
            </w:r>
          </w:p>
        </w:tc>
        <w:tc>
          <w:tcPr>
            <w:tcW w:w="708" w:type="dxa"/>
            <w:vAlign w:val="center"/>
          </w:tcPr>
          <w:p w:rsidR="00343B3E" w:rsidRDefault="00343B3E" w:rsidP="00343B3E">
            <w:pPr>
              <w:jc w:val="center"/>
            </w:pPr>
            <w:r w:rsidRPr="00833679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343B3E" w:rsidRPr="00E0673B" w:rsidRDefault="008555B4" w:rsidP="00343B3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vAlign w:val="center"/>
          </w:tcPr>
          <w:p w:rsidR="00343B3E" w:rsidRPr="00E0673B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43B3E" w:rsidRPr="00E0673B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43B3E" w:rsidRPr="00E0673B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43B3E" w:rsidRPr="00E0673B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43B3E" w:rsidRPr="00E0673B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651EB" w:rsidRPr="00E0673B" w:rsidTr="00E0673B">
        <w:trPr>
          <w:trHeight w:val="358"/>
        </w:trPr>
        <w:tc>
          <w:tcPr>
            <w:tcW w:w="425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651EB" w:rsidRPr="00243E97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3E97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8651EB" w:rsidRPr="00243E97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651EB" w:rsidRPr="00243E97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3E97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7E7EA0" w:rsidRPr="00E0673B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0673B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E0673B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E0673B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7E7EA0" w:rsidRPr="00E0673B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E0673B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E0673B">
        <w:rPr>
          <w:rFonts w:ascii="Calibri" w:eastAsia="Calibri" w:hAnsi="Calibri" w:cs="Calibri"/>
          <w:sz w:val="20"/>
          <w:szCs w:val="20"/>
        </w:rPr>
        <w:t xml:space="preserve">   miesięcy  od daty podpisania umowy.  </w:t>
      </w: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 xml:space="preserve"> Sukcesywne dostawy w trakcie trwania umowy: ….........  dni robocze. </w:t>
      </w: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601AC1" w:rsidRPr="00E0673B" w:rsidRDefault="00601AC1" w:rsidP="00256F72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 xml:space="preserve"> </w:t>
      </w:r>
      <w:r w:rsidRPr="00E0673B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E0673B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E0673B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E0673B">
        <w:rPr>
          <w:rFonts w:ascii="Calibri" w:hAnsi="Calibri" w:cs="Calibri"/>
          <w:sz w:val="20"/>
          <w:szCs w:val="20"/>
        </w:rPr>
        <w:t>.</w:t>
      </w: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 xml:space="preserve"> </w:t>
      </w: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601AC1" w:rsidRPr="00E0673B" w:rsidRDefault="00601AC1" w:rsidP="00601AC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E0673B">
        <w:rPr>
          <w:rFonts w:ascii="Calibri" w:hAnsi="Calibri"/>
          <w:sz w:val="20"/>
          <w:szCs w:val="20"/>
        </w:rPr>
        <w:t xml:space="preserve">zapoznaliśmy się z projektem umowy i opisem przedmiotu zamówienia, akceptujemy ich treść oraz zdobyliśmy wszelkie niezbędne informacje do przygotowania oferty i w przypadku wyboru naszej oferty zobowiązujemy się do zawarcia umowy na warunkach określonych </w:t>
      </w:r>
      <w:r w:rsidR="003917F1" w:rsidRPr="00E0673B">
        <w:rPr>
          <w:rFonts w:ascii="Calibri" w:hAnsi="Calibri"/>
          <w:sz w:val="20"/>
          <w:szCs w:val="20"/>
        </w:rPr>
        <w:t>we wzorze umowy</w:t>
      </w:r>
      <w:r w:rsidRPr="00E0673B">
        <w:rPr>
          <w:rFonts w:ascii="Calibri" w:hAnsi="Calibri"/>
          <w:sz w:val="20"/>
          <w:szCs w:val="20"/>
        </w:rPr>
        <w:t>, w miejscu i terminie wyznaczonym przez Zamawiającego</w:t>
      </w:r>
      <w:r w:rsidRPr="00E0673B">
        <w:rPr>
          <w:rFonts w:ascii="Calibri" w:hAnsi="Calibri"/>
          <w:b/>
          <w:bCs/>
          <w:sz w:val="20"/>
          <w:szCs w:val="20"/>
        </w:rPr>
        <w:t>,</w:t>
      </w:r>
    </w:p>
    <w:p w:rsidR="00601AC1" w:rsidRPr="00E0673B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przedmiot zamówienia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otrzymania wezwania (w dowolnej formie),</w:t>
      </w:r>
    </w:p>
    <w:p w:rsidR="00256F72" w:rsidRDefault="00601AC1" w:rsidP="00256F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0673B">
        <w:rPr>
          <w:rFonts w:eastAsia="Times New Roman"/>
          <w:sz w:val="20"/>
          <w:szCs w:val="20"/>
          <w:lang w:eastAsia="pl-PL"/>
        </w:rPr>
        <w:lastRenderedPageBreak/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601AC1" w:rsidRPr="00E0673B" w:rsidRDefault="00601AC1" w:rsidP="00601AC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E0673B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601AC1" w:rsidRPr="00E0673B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601AC1" w:rsidRPr="00E0673B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E0673B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E0673B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E0673B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E0673B">
        <w:rPr>
          <w:rFonts w:ascii="Calibri" w:eastAsia="Calibri" w:hAnsi="Calibri" w:cs="Arial"/>
          <w:b/>
          <w:i/>
          <w:sz w:val="20"/>
          <w:szCs w:val="20"/>
          <w:lang w:eastAsia="pl-PL"/>
        </w:rPr>
        <w:t>(wykreślić jeśli nie dotyczy).</w:t>
      </w:r>
    </w:p>
    <w:p w:rsidR="00601AC1" w:rsidRPr="00E0673B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E0673B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E0673B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1AC1" w:rsidRPr="00E0673B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E0673B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E0673B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E0673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601AC1" w:rsidRPr="00E0673B" w:rsidRDefault="00601AC1" w:rsidP="00601AC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E0673B">
        <w:rPr>
          <w:rFonts w:ascii="Calibri" w:eastAsia="Calibri" w:hAnsi="Calibri" w:cs="Calibri"/>
          <w:sz w:val="20"/>
          <w:szCs w:val="20"/>
        </w:rPr>
        <w:t>Załącznikami do niniejszego formularza stanowiącymi integralną część oferty są:</w:t>
      </w:r>
    </w:p>
    <w:p w:rsidR="00601AC1" w:rsidRPr="00E0673B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>1. ....................................................................</w:t>
      </w:r>
    </w:p>
    <w:p w:rsidR="00601AC1" w:rsidRPr="00E0673B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>2. ...................................................................</w:t>
      </w:r>
    </w:p>
    <w:p w:rsidR="00601AC1" w:rsidRPr="00E0673B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>3. ...................................................................</w:t>
      </w:r>
    </w:p>
    <w:p w:rsidR="00601AC1" w:rsidRPr="00E0673B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601AC1" w:rsidRPr="00E0673B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601AC1" w:rsidRPr="00E0673B" w:rsidRDefault="00601AC1" w:rsidP="00601AC1">
      <w:pPr>
        <w:rPr>
          <w:rFonts w:ascii="Calibri" w:eastAsia="Calibri" w:hAnsi="Calibri" w:cs="Calibri"/>
          <w:color w:val="FF0000"/>
          <w:sz w:val="20"/>
          <w:szCs w:val="20"/>
        </w:rPr>
      </w:pPr>
    </w:p>
    <w:p w:rsidR="00601AC1" w:rsidRPr="00E0673B" w:rsidRDefault="00601AC1" w:rsidP="00601AC1">
      <w:pPr>
        <w:rPr>
          <w:rFonts w:ascii="Calibri" w:eastAsia="Calibri" w:hAnsi="Calibri" w:cs="Calibri"/>
          <w:color w:val="FF0000"/>
          <w:sz w:val="20"/>
          <w:szCs w:val="20"/>
        </w:rPr>
      </w:pPr>
    </w:p>
    <w:p w:rsidR="00601AC1" w:rsidRPr="00E0673B" w:rsidRDefault="00601AC1" w:rsidP="00601AC1">
      <w:pPr>
        <w:rPr>
          <w:rFonts w:ascii="Calibri" w:eastAsia="Calibri" w:hAnsi="Calibri" w:cs="Calibri"/>
          <w:color w:val="FF0000"/>
          <w:sz w:val="20"/>
          <w:szCs w:val="20"/>
        </w:rPr>
      </w:pPr>
    </w:p>
    <w:p w:rsidR="00601AC1" w:rsidRPr="00E0673B" w:rsidRDefault="00601AC1" w:rsidP="00601AC1">
      <w:pPr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>……………………………………….………….</w:t>
      </w:r>
    </w:p>
    <w:p w:rsidR="00601AC1" w:rsidRPr="00E0673B" w:rsidRDefault="00601AC1" w:rsidP="00601AC1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  <w:r w:rsidRPr="00E0673B">
        <w:rPr>
          <w:rFonts w:ascii="Calibri" w:eastAsia="Calibri" w:hAnsi="Calibri" w:cs="Calibri"/>
          <w:i/>
          <w:sz w:val="20"/>
          <w:szCs w:val="20"/>
        </w:rPr>
        <w:t>Podpis osoby upoważnionej</w:t>
      </w:r>
    </w:p>
    <w:p w:rsidR="005309D2" w:rsidRPr="00E0673B" w:rsidRDefault="005309D2" w:rsidP="00601AC1">
      <w:p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5309D2" w:rsidRPr="00E0673B" w:rsidSect="00E0673B">
      <w:headerReference w:type="default" r:id="rId8"/>
      <w:footerReference w:type="default" r:id="rId9"/>
      <w:footerReference w:type="first" r:id="rId10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74A" w:rsidRDefault="0061474A" w:rsidP="00EF052D">
      <w:pPr>
        <w:spacing w:after="0" w:line="240" w:lineRule="auto"/>
      </w:pPr>
      <w:r>
        <w:separator/>
      </w:r>
    </w:p>
  </w:endnote>
  <w:endnote w:type="continuationSeparator" w:id="0">
    <w:p w:rsidR="0061474A" w:rsidRDefault="0061474A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97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3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74A" w:rsidRDefault="0061474A" w:rsidP="00EF052D">
      <w:pPr>
        <w:spacing w:after="0" w:line="240" w:lineRule="auto"/>
      </w:pPr>
      <w:r>
        <w:separator/>
      </w:r>
    </w:p>
  </w:footnote>
  <w:footnote w:type="continuationSeparator" w:id="0">
    <w:p w:rsidR="0061474A" w:rsidRDefault="0061474A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                                                           Formularz  oferty – część </w:t>
    </w:r>
    <w:r w:rsidR="001F6923">
      <w:rPr>
        <w:b/>
      </w:rPr>
      <w:t>5</w:t>
    </w:r>
  </w:p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Znak: WSZ.D</w:t>
    </w:r>
    <w:r w:rsidR="00256F72" w:rsidRPr="00256F72">
      <w:rPr>
        <w:b/>
      </w:rPr>
      <w:t>AT.S</w:t>
    </w:r>
    <w:r w:rsidRPr="00256F72">
      <w:rPr>
        <w:b/>
      </w:rPr>
      <w:t>ZP.261.2.</w:t>
    </w:r>
    <w:r w:rsidR="00132210" w:rsidRPr="00256F72">
      <w:rPr>
        <w:b/>
      </w:rPr>
      <w:t>85</w:t>
    </w:r>
    <w:r w:rsidRPr="00256F72">
      <w:rPr>
        <w:b/>
      </w:rPr>
      <w:t>/20</w:t>
    </w:r>
    <w:r w:rsidR="00256F72" w:rsidRPr="00256F72">
      <w:rPr>
        <w:b/>
      </w:rPr>
      <w:t>21</w:t>
    </w:r>
  </w:p>
  <w:p w:rsidR="00EF052D" w:rsidRDefault="00EF052D" w:rsidP="00E0673B">
    <w:pPr>
      <w:pStyle w:val="Nagwek"/>
      <w:jc w:val="right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27D"/>
    <w:rsid w:val="00021F61"/>
    <w:rsid w:val="00030662"/>
    <w:rsid w:val="000507C6"/>
    <w:rsid w:val="0009768A"/>
    <w:rsid w:val="000A4522"/>
    <w:rsid w:val="0012477B"/>
    <w:rsid w:val="00132210"/>
    <w:rsid w:val="001F6923"/>
    <w:rsid w:val="00243E97"/>
    <w:rsid w:val="002475D0"/>
    <w:rsid w:val="00256F72"/>
    <w:rsid w:val="00266294"/>
    <w:rsid w:val="00286DC3"/>
    <w:rsid w:val="003316D9"/>
    <w:rsid w:val="00341325"/>
    <w:rsid w:val="00343B3E"/>
    <w:rsid w:val="003917F1"/>
    <w:rsid w:val="003E27C0"/>
    <w:rsid w:val="00414FAE"/>
    <w:rsid w:val="00424A9B"/>
    <w:rsid w:val="00455FF5"/>
    <w:rsid w:val="004B4F38"/>
    <w:rsid w:val="004D6420"/>
    <w:rsid w:val="00504F9F"/>
    <w:rsid w:val="005309D2"/>
    <w:rsid w:val="005D483B"/>
    <w:rsid w:val="005F7A5D"/>
    <w:rsid w:val="00601AC1"/>
    <w:rsid w:val="0061474A"/>
    <w:rsid w:val="00647447"/>
    <w:rsid w:val="00702344"/>
    <w:rsid w:val="0070326A"/>
    <w:rsid w:val="007C42DB"/>
    <w:rsid w:val="007E7EA0"/>
    <w:rsid w:val="00852C6C"/>
    <w:rsid w:val="008555B4"/>
    <w:rsid w:val="008651EB"/>
    <w:rsid w:val="008B6D6E"/>
    <w:rsid w:val="00916569"/>
    <w:rsid w:val="0093141E"/>
    <w:rsid w:val="00993C43"/>
    <w:rsid w:val="009F32B3"/>
    <w:rsid w:val="00A11F83"/>
    <w:rsid w:val="00A17873"/>
    <w:rsid w:val="00A82BAB"/>
    <w:rsid w:val="00CC0AC6"/>
    <w:rsid w:val="00CF0677"/>
    <w:rsid w:val="00D76C05"/>
    <w:rsid w:val="00E0673B"/>
    <w:rsid w:val="00E06B4E"/>
    <w:rsid w:val="00E461A1"/>
    <w:rsid w:val="00EC2328"/>
    <w:rsid w:val="00ED6B02"/>
    <w:rsid w:val="00EE2163"/>
    <w:rsid w:val="00EF052D"/>
    <w:rsid w:val="00EF2CBC"/>
    <w:rsid w:val="00F05086"/>
    <w:rsid w:val="00F73C05"/>
    <w:rsid w:val="00FA04F0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578D3"/>
  <w15:docId w15:val="{54EFBB50-0E1E-4CB2-AF4C-6C12688E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11AE-3FDB-41C0-84B1-46479694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18</cp:revision>
  <cp:lastPrinted>2021-07-30T07:40:00Z</cp:lastPrinted>
  <dcterms:created xsi:type="dcterms:W3CDTF">2018-06-11T12:41:00Z</dcterms:created>
  <dcterms:modified xsi:type="dcterms:W3CDTF">2021-07-30T07:40:00Z</dcterms:modified>
</cp:coreProperties>
</file>