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28" w:rsidRPr="005C00F7" w:rsidRDefault="00597F28" w:rsidP="00597F28">
      <w:pPr>
        <w:pStyle w:val="NormalnyWeb"/>
        <w:spacing w:before="0" w:beforeAutospacing="0" w:after="0"/>
        <w:jc w:val="right"/>
        <w:rPr>
          <w:rFonts w:asciiTheme="minorHAnsi" w:hAnsiTheme="minorHAnsi"/>
          <w:color w:val="FF0000"/>
          <w:sz w:val="22"/>
          <w:szCs w:val="22"/>
        </w:rPr>
      </w:pPr>
    </w:p>
    <w:p w:rsidR="00EF052D" w:rsidRPr="009E45F9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0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</w:t>
      </w:r>
      <w:r w:rsidR="007C42DB" w:rsidRPr="005C00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</w:t>
      </w:r>
      <w:r w:rsidRPr="005C00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</w:t>
      </w:r>
      <w:r w:rsidRPr="009E45F9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</w:t>
      </w:r>
    </w:p>
    <w:p w:rsidR="00300572" w:rsidRPr="002377ED" w:rsidRDefault="00300572" w:rsidP="00300572">
      <w:pPr>
        <w:spacing w:after="0" w:line="360" w:lineRule="auto"/>
        <w:rPr>
          <w:rFonts w:eastAsia="Times New Roman" w:cs="Times New Roman"/>
          <w:sz w:val="18"/>
          <w:szCs w:val="18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Dane Wykonawcy</w:t>
      </w:r>
      <w:r w:rsidRPr="00626F7B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</w:t>
      </w:r>
      <w:r w:rsidRPr="009E45F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miejscowość, dat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a</w:t>
      </w: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 </w:t>
      </w:r>
      <w:r w:rsidRPr="002377E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  </w:t>
      </w:r>
      <w:r w:rsidRPr="002377ED">
        <w:rPr>
          <w:rFonts w:eastAsia="Times New Roman" w:cs="Times New Roman"/>
          <w:iCs/>
          <w:sz w:val="18"/>
          <w:szCs w:val="18"/>
          <w:lang w:eastAsia="pl-PL"/>
        </w:rPr>
        <w:t xml:space="preserve"> </w:t>
      </w:r>
    </w:p>
    <w:p w:rsidR="00300572" w:rsidRPr="002377ED" w:rsidRDefault="00300572" w:rsidP="00300572">
      <w:pPr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2377ED">
        <w:rPr>
          <w:rFonts w:eastAsia="Times New Roman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300572" w:rsidRPr="002377ED" w:rsidRDefault="00300572" w:rsidP="00300572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Adres:……………………………………………………………</w:t>
      </w:r>
    </w:p>
    <w:p w:rsidR="00300572" w:rsidRPr="002377ED" w:rsidRDefault="00300572" w:rsidP="00300572">
      <w:pPr>
        <w:spacing w:after="0" w:line="360" w:lineRule="auto"/>
        <w:rPr>
          <w:rFonts w:eastAsia="Times New Roman" w:cs="Times New Roman"/>
          <w:sz w:val="20"/>
          <w:szCs w:val="20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300572" w:rsidRPr="00AA2C3E" w:rsidRDefault="00300572" w:rsidP="00300572">
      <w:pPr>
        <w:spacing w:after="0" w:line="360" w:lineRule="auto"/>
        <w:rPr>
          <w:rFonts w:eastAsia="Times New Roman" w:cs="Times New Roman"/>
          <w:sz w:val="24"/>
          <w:szCs w:val="24"/>
          <w:lang w:val="en-US" w:eastAsia="pl-PL"/>
        </w:rPr>
      </w:pPr>
      <w:r w:rsidRPr="002377ED">
        <w:rPr>
          <w:rFonts w:eastAsia="Times New Roman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EF052D" w:rsidRPr="009E45F9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9E45F9" w:rsidRPr="00A72023" w:rsidRDefault="009E45F9" w:rsidP="009E45F9">
      <w:pPr>
        <w:pStyle w:val="NormalnyWeb"/>
        <w:shd w:val="clear" w:color="auto" w:fill="FFFFFF"/>
        <w:spacing w:before="0" w:beforeAutospacing="0" w:after="0"/>
        <w:ind w:left="23"/>
        <w:jc w:val="center"/>
        <w:rPr>
          <w:sz w:val="22"/>
          <w:szCs w:val="22"/>
        </w:rPr>
      </w:pPr>
      <w:r w:rsidRPr="00A72023">
        <w:rPr>
          <w:rFonts w:ascii="Calibri" w:eastAsia="Calibri" w:hAnsi="Calibri" w:cs="Calibri"/>
          <w:sz w:val="22"/>
          <w:szCs w:val="22"/>
        </w:rPr>
        <w:t xml:space="preserve">Nawiązując do ogłoszenia </w:t>
      </w:r>
      <w:r w:rsidRPr="00A72023">
        <w:rPr>
          <w:rFonts w:ascii="Calibri" w:hAnsi="Calibri" w:cs="Calibri"/>
          <w:sz w:val="22"/>
          <w:szCs w:val="22"/>
        </w:rPr>
        <w:t>o udzielenie zamówienia publicznego o wartości szacunkowej nie przekraczającej kwoty  130 000,00 zł,</w:t>
      </w:r>
      <w:r w:rsidRPr="00A72023">
        <w:rPr>
          <w:rFonts w:ascii="Calibri" w:eastAsia="Batang" w:hAnsi="Calibri" w:cs="Calibri"/>
          <w:sz w:val="22"/>
          <w:szCs w:val="22"/>
        </w:rPr>
        <w:t xml:space="preserve"> o której mowa w art. 2 ust. 1 pkt. 1 </w:t>
      </w:r>
      <w:r w:rsidRPr="00A72023">
        <w:rPr>
          <w:rFonts w:ascii="Calibri" w:hAnsi="Calibri" w:cs="Calibri"/>
          <w:sz w:val="22"/>
          <w:szCs w:val="22"/>
        </w:rPr>
        <w:t xml:space="preserve"> tj. bez stosowania przepisów </w:t>
      </w:r>
      <w:bookmarkStart w:id="0" w:name="_Hlk64960577"/>
      <w:r w:rsidRPr="00A72023">
        <w:rPr>
          <w:rFonts w:ascii="Calibri" w:hAnsi="Calibri" w:cs="Calibri"/>
          <w:sz w:val="22"/>
          <w:szCs w:val="22"/>
        </w:rPr>
        <w:t xml:space="preserve">ustawy z dnia 11 września 2019 roku Prawo zamówień publicznych </w:t>
      </w:r>
      <w:bookmarkEnd w:id="0"/>
      <w:r w:rsidRPr="00A72023">
        <w:rPr>
          <w:rFonts w:ascii="Calibri" w:hAnsi="Calibri" w:cs="Calibri"/>
          <w:sz w:val="22"/>
          <w:szCs w:val="22"/>
        </w:rPr>
        <w:t xml:space="preserve"> na</w:t>
      </w:r>
      <w:r w:rsidRPr="00A72023">
        <w:rPr>
          <w:rFonts w:ascii="Calibri" w:hAnsi="Calibri"/>
          <w:sz w:val="22"/>
          <w:szCs w:val="22"/>
        </w:rPr>
        <w:t xml:space="preserve">:  </w:t>
      </w:r>
      <w:r w:rsidR="007774E3">
        <w:rPr>
          <w:rFonts w:ascii="Calibri" w:hAnsi="Calibri"/>
          <w:sz w:val="22"/>
          <w:szCs w:val="22"/>
          <w:u w:val="single"/>
        </w:rPr>
        <w:t xml:space="preserve">dostawy materiałów do sterylizacji dla </w:t>
      </w:r>
      <w:r w:rsidRPr="00A72023">
        <w:rPr>
          <w:rFonts w:ascii="Calibri" w:hAnsi="Calibri"/>
          <w:sz w:val="22"/>
          <w:szCs w:val="22"/>
          <w:u w:val="single"/>
        </w:rPr>
        <w:t xml:space="preserve"> Wojewódzkiego Szpitala Zespolonego im. Stanisława Rybickiego w Skierniewicach</w:t>
      </w:r>
      <w:r w:rsidRPr="00A72023">
        <w:rPr>
          <w:rFonts w:ascii="Calibri" w:hAnsi="Calibri"/>
          <w:sz w:val="22"/>
          <w:szCs w:val="22"/>
        </w:rPr>
        <w:t>.</w:t>
      </w:r>
    </w:p>
    <w:p w:rsidR="007535F3" w:rsidRPr="009E45F9" w:rsidRDefault="007535F3" w:rsidP="007535F3">
      <w:pPr>
        <w:pStyle w:val="NormalnyWeb"/>
        <w:spacing w:before="0" w:beforeAutospacing="0" w:after="0"/>
        <w:rPr>
          <w:rFonts w:ascii="Calibri" w:hAnsi="Calibri"/>
          <w:sz w:val="22"/>
          <w:szCs w:val="22"/>
        </w:rPr>
      </w:pPr>
    </w:p>
    <w:p w:rsidR="00EF052D" w:rsidRPr="009E45F9" w:rsidRDefault="00EF052D" w:rsidP="00414992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709"/>
        <w:gridCol w:w="1134"/>
        <w:gridCol w:w="1276"/>
        <w:gridCol w:w="567"/>
        <w:gridCol w:w="1276"/>
        <w:gridCol w:w="1984"/>
      </w:tblGrid>
      <w:tr w:rsidR="007774E3" w:rsidRPr="009E45F9" w:rsidTr="007774E3">
        <w:trPr>
          <w:trHeight w:val="635"/>
        </w:trPr>
        <w:tc>
          <w:tcPr>
            <w:tcW w:w="425" w:type="dxa"/>
            <w:vAlign w:val="center"/>
          </w:tcPr>
          <w:p w:rsidR="007774E3" w:rsidRPr="007774E3" w:rsidRDefault="007774E3" w:rsidP="007774E3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7774E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  <w:vAlign w:val="center"/>
          </w:tcPr>
          <w:p w:rsidR="007774E3" w:rsidRPr="007774E3" w:rsidRDefault="007774E3" w:rsidP="007774E3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709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74E3">
              <w:rPr>
                <w:rFonts w:cstheme="minorHAnsi"/>
                <w:color w:val="000000"/>
                <w:sz w:val="20"/>
                <w:szCs w:val="20"/>
              </w:rPr>
              <w:t xml:space="preserve">Cena jedn. netto </w:t>
            </w:r>
          </w:p>
        </w:tc>
        <w:tc>
          <w:tcPr>
            <w:tcW w:w="1276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74E3">
              <w:rPr>
                <w:rFonts w:cstheme="minorHAns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67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74E3">
              <w:rPr>
                <w:rFonts w:cstheme="minorHAnsi"/>
                <w:color w:val="000000"/>
                <w:sz w:val="20"/>
                <w:szCs w:val="20"/>
              </w:rPr>
              <w:br/>
              <w:t>VAT</w:t>
            </w:r>
            <w:r w:rsidRPr="007774E3">
              <w:rPr>
                <w:rFonts w:cstheme="minorHAnsi"/>
                <w:color w:val="000000"/>
                <w:sz w:val="20"/>
                <w:szCs w:val="20"/>
              </w:rPr>
              <w:br/>
              <w:t>%</w:t>
            </w:r>
          </w:p>
        </w:tc>
        <w:tc>
          <w:tcPr>
            <w:tcW w:w="1276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74E3">
              <w:rPr>
                <w:rFonts w:cstheme="minorHAnsi"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984" w:type="dxa"/>
            <w:vAlign w:val="center"/>
          </w:tcPr>
          <w:p w:rsidR="007774E3" w:rsidRPr="007774E3" w:rsidRDefault="007774E3" w:rsidP="007774E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774E3">
              <w:rPr>
                <w:rFonts w:cstheme="minorHAnsi"/>
                <w:color w:val="000000"/>
                <w:sz w:val="20"/>
                <w:szCs w:val="20"/>
              </w:rPr>
              <w:t>Producent / Nazwa handlowa i numer katalogowy (JEŚLI DOTYCZY)</w:t>
            </w:r>
          </w:p>
        </w:tc>
      </w:tr>
      <w:tr w:rsidR="009E45F9" w:rsidRPr="009E45F9" w:rsidTr="007774E3">
        <w:trPr>
          <w:trHeight w:val="328"/>
        </w:trPr>
        <w:tc>
          <w:tcPr>
            <w:tcW w:w="425" w:type="dxa"/>
            <w:vAlign w:val="center"/>
          </w:tcPr>
          <w:p w:rsidR="006C400D" w:rsidRPr="007774E3" w:rsidRDefault="007774E3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78" w:type="dxa"/>
            <w:vAlign w:val="center"/>
          </w:tcPr>
          <w:p w:rsidR="006C400D" w:rsidRPr="007774E3" w:rsidRDefault="000E6C0D" w:rsidP="00A21CE9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Pr="000E6C0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apier </w:t>
            </w:r>
            <w:proofErr w:type="spellStart"/>
            <w:r w:rsidRPr="000E6C0D">
              <w:rPr>
                <w:rFonts w:eastAsia="Times New Roman" w:cstheme="minorHAnsi"/>
                <w:sz w:val="20"/>
                <w:szCs w:val="20"/>
                <w:lang w:eastAsia="pl-PL"/>
              </w:rPr>
              <w:t>termoczuły</w:t>
            </w:r>
            <w:proofErr w:type="spellEnd"/>
            <w:r w:rsidRPr="000E6C0D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szerokość 112x25 m do rejestracji procesów SECUREX/</w:t>
            </w:r>
            <w:proofErr w:type="spellStart"/>
            <w:r w:rsidRPr="000E6C0D">
              <w:rPr>
                <w:rFonts w:eastAsia="Times New Roman" w:cstheme="minorHAnsi"/>
                <w:sz w:val="20"/>
                <w:szCs w:val="20"/>
                <w:lang w:eastAsia="pl-PL"/>
              </w:rPr>
              <w:t>Unisteri</w:t>
            </w:r>
            <w:proofErr w:type="spellEnd"/>
            <w:r w:rsidRPr="000E6C0D">
              <w:rPr>
                <w:rFonts w:eastAsia="Times New Roman" w:cstheme="minorHAnsi"/>
                <w:sz w:val="20"/>
                <w:szCs w:val="20"/>
                <w:lang w:eastAsia="pl-PL"/>
              </w:rPr>
              <w:t>/SELECTOMAT/FORMOMAT/STERIVAP, trwałość zapisu 10 lat w warunkach  przechowywania do 30 stopni Celsjusza, poniżej 60% wilgotności, bez dost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ę</w:t>
            </w:r>
            <w:r w:rsidRPr="000E6C0D">
              <w:rPr>
                <w:rFonts w:eastAsia="Times New Roman" w:cstheme="minorHAnsi"/>
                <w:sz w:val="20"/>
                <w:szCs w:val="20"/>
                <w:lang w:eastAsia="pl-PL"/>
              </w:rPr>
              <w:t>pu słońca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8" w:type="dxa"/>
            <w:vAlign w:val="center"/>
          </w:tcPr>
          <w:p w:rsidR="006C400D" w:rsidRPr="007774E3" w:rsidRDefault="000E6C0D" w:rsidP="00A21C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6C400D" w:rsidRPr="007774E3" w:rsidRDefault="000E6C0D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vAlign w:val="center"/>
          </w:tcPr>
          <w:p w:rsidR="006C400D" w:rsidRPr="007774E3" w:rsidRDefault="006C400D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C400D" w:rsidRPr="007774E3" w:rsidRDefault="006C400D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C400D" w:rsidRPr="007774E3" w:rsidRDefault="006C400D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C400D" w:rsidRPr="007774E3" w:rsidRDefault="006C400D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:rsidR="006C400D" w:rsidRPr="007774E3" w:rsidRDefault="006C400D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E45F9" w:rsidRPr="009E45F9" w:rsidTr="007774E3">
        <w:trPr>
          <w:trHeight w:val="358"/>
        </w:trPr>
        <w:tc>
          <w:tcPr>
            <w:tcW w:w="425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76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567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7774E3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984" w:type="dxa"/>
            <w:vAlign w:val="center"/>
          </w:tcPr>
          <w:p w:rsidR="00597F28" w:rsidRPr="007774E3" w:rsidRDefault="00597F28" w:rsidP="00A21CE9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D630A0" w:rsidRPr="009E45F9" w:rsidRDefault="00D630A0" w:rsidP="00D630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9E45F9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9E45F9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9E45F9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B05A69" w:rsidRPr="009E45F9" w:rsidRDefault="00B05A69" w:rsidP="00CE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8D" w:rsidRPr="009E45F9" w:rsidRDefault="00EF052D" w:rsidP="003C433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7535F3" w:rsidRPr="009E45F9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="00414992"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</w:t>
      </w:r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</w:t>
      </w:r>
      <w:r w:rsidR="007774E3">
        <w:rPr>
          <w:rFonts w:ascii="Calibri" w:eastAsia="Times New Roman" w:hAnsi="Calibri" w:cs="Times New Roman"/>
          <w:sz w:val="20"/>
          <w:szCs w:val="20"/>
          <w:lang w:eastAsia="pl-PL"/>
        </w:rPr>
        <w:t>21</w:t>
      </w:r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m-</w:t>
      </w:r>
      <w:proofErr w:type="spellStart"/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>cy</w:t>
      </w:r>
      <w:proofErr w:type="spellEnd"/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414992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7774E3" w:rsidRPr="007774E3" w:rsidRDefault="00EF052D" w:rsidP="007774E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7774E3" w:rsidRPr="007774E3" w:rsidRDefault="007774E3" w:rsidP="007774E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74E3">
        <w:rPr>
          <w:rFonts w:ascii="Calibri" w:hAnsi="Calibri"/>
          <w:sz w:val="20"/>
          <w:szCs w:val="20"/>
        </w:rPr>
        <w:t>Sukcesywne dostawy towaru w trakcie trwania umowy …..... dni roboczych</w:t>
      </w:r>
      <w:r w:rsidR="00300572">
        <w:rPr>
          <w:rFonts w:ascii="Calibri" w:hAnsi="Calibri"/>
          <w:sz w:val="20"/>
          <w:szCs w:val="20"/>
        </w:rPr>
        <w:t xml:space="preserve"> </w:t>
      </w:r>
      <w:bookmarkStart w:id="1" w:name="_Hlk99691238"/>
      <w:r w:rsidR="00300572">
        <w:rPr>
          <w:rFonts w:ascii="Calibri" w:hAnsi="Calibri"/>
          <w:sz w:val="20"/>
          <w:szCs w:val="20"/>
        </w:rPr>
        <w:t>(maks. 5 dni)</w:t>
      </w:r>
      <w:bookmarkEnd w:id="1"/>
      <w:r w:rsidRPr="007774E3">
        <w:rPr>
          <w:rFonts w:ascii="Calibri" w:hAnsi="Calibri"/>
          <w:sz w:val="20"/>
          <w:szCs w:val="20"/>
        </w:rPr>
        <w:t>.</w:t>
      </w:r>
    </w:p>
    <w:p w:rsidR="00CA1FFC" w:rsidRPr="009E45F9" w:rsidRDefault="003C4334" w:rsidP="00CA1FF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9E45F9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9E45F9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składania ofert</w:t>
      </w:r>
      <w:r w:rsidRPr="009E45F9">
        <w:rPr>
          <w:rFonts w:ascii="Calibri" w:hAnsi="Calibri" w:cs="Calibri"/>
          <w:sz w:val="20"/>
          <w:szCs w:val="20"/>
        </w:rPr>
        <w:t>.</w:t>
      </w:r>
    </w:p>
    <w:p w:rsidR="00EF052D" w:rsidRPr="00300572" w:rsidRDefault="00965099" w:rsidP="005C7F4D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057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Terminy wykonania przeglądów zawiera załącznik </w:t>
      </w:r>
      <w:r w:rsidR="009E45F9" w:rsidRPr="0030057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formularza </w:t>
      </w:r>
      <w:proofErr w:type="spellStart"/>
      <w:r w:rsidR="009E45F9" w:rsidRPr="00300572">
        <w:rPr>
          <w:rFonts w:ascii="Calibri" w:eastAsia="Times New Roman" w:hAnsi="Calibri" w:cs="Times New Roman"/>
          <w:sz w:val="20"/>
          <w:szCs w:val="20"/>
          <w:lang w:eastAsia="pl-PL"/>
        </w:rPr>
        <w:t>oferty</w:t>
      </w:r>
      <w:r w:rsidRPr="00300572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bookmarkStart w:id="2" w:name="_GoBack"/>
      <w:bookmarkEnd w:id="2"/>
      <w:r w:rsidR="00EF052D" w:rsidRPr="00300572">
        <w:rPr>
          <w:rFonts w:ascii="Calibri" w:eastAsia="Times New Roman" w:hAnsi="Calibri" w:cs="Times New Roman"/>
          <w:sz w:val="20"/>
          <w:szCs w:val="20"/>
          <w:lang w:eastAsia="pl-PL"/>
        </w:rPr>
        <w:t>Oświadczam</w:t>
      </w:r>
      <w:proofErr w:type="spellEnd"/>
      <w:r w:rsidR="00EF052D" w:rsidRPr="00300572">
        <w:rPr>
          <w:rFonts w:ascii="Calibri" w:eastAsia="Times New Roman" w:hAnsi="Calibri" w:cs="Times New Roman"/>
          <w:sz w:val="20"/>
          <w:szCs w:val="20"/>
          <w:lang w:eastAsia="pl-PL"/>
        </w:rPr>
        <w:t>, że:</w:t>
      </w:r>
    </w:p>
    <w:p w:rsidR="00E461A1" w:rsidRPr="009E45F9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9E45F9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</w:t>
      </w:r>
      <w:r w:rsidR="00D630A0" w:rsidRPr="009E45F9">
        <w:rPr>
          <w:rFonts w:ascii="Calibri" w:hAnsi="Calibri"/>
          <w:sz w:val="20"/>
          <w:szCs w:val="20"/>
        </w:rPr>
        <w:t>ch określonych we wzorze umowy</w:t>
      </w:r>
      <w:r w:rsidRPr="009E45F9">
        <w:rPr>
          <w:rFonts w:ascii="Calibri" w:hAnsi="Calibri"/>
          <w:sz w:val="20"/>
          <w:szCs w:val="20"/>
        </w:rPr>
        <w:t>, w miejscu i terminie wyznaczonym przez zamawiającego</w:t>
      </w:r>
      <w:r w:rsidRPr="009E45F9">
        <w:rPr>
          <w:rFonts w:ascii="Calibri" w:hAnsi="Calibri"/>
          <w:b/>
          <w:bCs/>
          <w:sz w:val="20"/>
          <w:szCs w:val="20"/>
        </w:rPr>
        <w:t>,</w:t>
      </w:r>
    </w:p>
    <w:p w:rsidR="00E461A1" w:rsidRPr="009E45F9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9E45F9">
        <w:rPr>
          <w:rFonts w:ascii="Calibri" w:hAnsi="Calibri"/>
          <w:sz w:val="20"/>
          <w:szCs w:val="20"/>
        </w:rPr>
        <w:t>posiadam</w:t>
      </w:r>
      <w:r w:rsidR="00243FE8" w:rsidRPr="009E45F9">
        <w:rPr>
          <w:rFonts w:ascii="Calibri" w:hAnsi="Calibri"/>
          <w:sz w:val="20"/>
          <w:szCs w:val="20"/>
        </w:rPr>
        <w:t>y niezbędne uprawnienia, wiedzę</w:t>
      </w:r>
      <w:r w:rsidRPr="009E45F9">
        <w:rPr>
          <w:rFonts w:ascii="Calibri" w:hAnsi="Calibri"/>
          <w:sz w:val="20"/>
          <w:szCs w:val="20"/>
        </w:rPr>
        <w:t>, doświadczenie, potencjał ekonomiczny i techniczny oraz znajdujmy się w sytuacji finansowej zapewniającej wykonanie zamówienia,</w:t>
      </w:r>
    </w:p>
    <w:p w:rsidR="00D630A0" w:rsidRPr="009E45F9" w:rsidRDefault="00EF052D" w:rsidP="00D630A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D630A0" w:rsidRPr="009E45F9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amawiający</w:t>
      </w:r>
      <w:r w:rsidR="00243FE8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630A0" w:rsidRPr="009E45F9" w:rsidRDefault="00D630A0" w:rsidP="00D630A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45F9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D630A0" w:rsidRPr="009E45F9" w:rsidRDefault="00D630A0" w:rsidP="00CE4915">
      <w:pPr>
        <w:spacing w:after="0"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E45F9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9E45F9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9E45F9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9E45F9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D630A0" w:rsidRPr="009E45F9" w:rsidRDefault="00D630A0" w:rsidP="00D630A0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9E45F9">
        <w:rPr>
          <w:rFonts w:eastAsia="Calibri" w:cs="Arial"/>
          <w:i/>
          <w:sz w:val="18"/>
          <w:szCs w:val="18"/>
          <w:vertAlign w:val="superscript"/>
        </w:rPr>
        <w:lastRenderedPageBreak/>
        <w:t xml:space="preserve">1) </w:t>
      </w:r>
      <w:r w:rsidRPr="009E45F9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30A0" w:rsidRPr="009E45F9" w:rsidRDefault="00D630A0" w:rsidP="00D630A0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9E45F9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30A0" w:rsidRPr="009E45F9" w:rsidRDefault="00D630A0" w:rsidP="00CE4915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CE4915" w:rsidRPr="009E45F9" w:rsidRDefault="00D630A0" w:rsidP="00CE491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</w:t>
      </w:r>
    </w:p>
    <w:p w:rsidR="00CE4915" w:rsidRPr="009E45F9" w:rsidRDefault="00D630A0" w:rsidP="00CE491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</w:t>
      </w:r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</w:t>
      </w:r>
    </w:p>
    <w:p w:rsidR="00D630A0" w:rsidRPr="009E45F9" w:rsidRDefault="00D630A0" w:rsidP="00CE491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</w:t>
      </w:r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</w:t>
      </w:r>
    </w:p>
    <w:p w:rsidR="00D630A0" w:rsidRPr="009E45F9" w:rsidRDefault="00D630A0" w:rsidP="00D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9E45F9" w:rsidRDefault="00D630A0" w:rsidP="00D630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9E45F9" w:rsidRDefault="00D630A0" w:rsidP="00D630A0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D630A0" w:rsidRPr="009E45F9" w:rsidRDefault="00D630A0" w:rsidP="00D630A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9E45F9" w:rsidRDefault="00D630A0" w:rsidP="00D630A0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630A0" w:rsidRPr="009E45F9" w:rsidRDefault="00D630A0" w:rsidP="00D630A0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D630A0" w:rsidRPr="009E45F9" w:rsidRDefault="00D630A0" w:rsidP="00D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E45F9" w:rsidRDefault="00EF052D" w:rsidP="00D630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E45F9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E45F9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9E45F9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Pr="009E45F9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9E45F9" w:rsidRDefault="00D630A0" w:rsidP="006E483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5F9" w:rsidRPr="009E45F9" w:rsidRDefault="009E45F9" w:rsidP="006E483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E45F9" w:rsidRPr="009E45F9" w:rsidSect="008D5886">
      <w:footerReference w:type="default" r:id="rId8"/>
      <w:headerReference w:type="first" r:id="rId9"/>
      <w:footerReference w:type="first" r:id="rId10"/>
      <w:pgSz w:w="11906" w:h="16838"/>
      <w:pgMar w:top="1032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250" w:rsidRDefault="00015250" w:rsidP="00EF052D">
      <w:pPr>
        <w:spacing w:after="0" w:line="240" w:lineRule="auto"/>
      </w:pPr>
      <w:r>
        <w:separator/>
      </w:r>
    </w:p>
  </w:endnote>
  <w:endnote w:type="continuationSeparator" w:id="0">
    <w:p w:rsidR="00015250" w:rsidRDefault="00015250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99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99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250" w:rsidRDefault="00015250" w:rsidP="00EF052D">
      <w:pPr>
        <w:spacing w:after="0" w:line="240" w:lineRule="auto"/>
      </w:pPr>
      <w:r>
        <w:separator/>
      </w:r>
    </w:p>
  </w:footnote>
  <w:footnote w:type="continuationSeparator" w:id="0">
    <w:p w:rsidR="00015250" w:rsidRDefault="00015250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886" w:rsidRPr="00D80E91" w:rsidRDefault="008D5886" w:rsidP="008D5886">
    <w:pPr>
      <w:pStyle w:val="NormalnyWeb"/>
      <w:spacing w:before="0" w:beforeAutospacing="0" w:after="0"/>
      <w:jc w:val="right"/>
      <w:rPr>
        <w:rFonts w:asciiTheme="minorHAnsi" w:hAnsiTheme="minorHAnsi"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 xml:space="preserve">Formularz oferty </w:t>
    </w:r>
    <w:r w:rsidR="00CE4915">
      <w:rPr>
        <w:rFonts w:asciiTheme="minorHAnsi" w:hAnsiTheme="minorHAnsi"/>
        <w:b/>
        <w:bCs/>
        <w:sz w:val="22"/>
        <w:szCs w:val="22"/>
      </w:rPr>
      <w:t xml:space="preserve"> część </w:t>
    </w:r>
    <w:r w:rsidR="000E6C0D">
      <w:rPr>
        <w:rFonts w:asciiTheme="minorHAnsi" w:hAnsiTheme="minorHAnsi"/>
        <w:b/>
        <w:bCs/>
        <w:sz w:val="22"/>
        <w:szCs w:val="22"/>
      </w:rPr>
      <w:t>3</w:t>
    </w:r>
  </w:p>
  <w:p w:rsidR="00EF052D" w:rsidRPr="008D5886" w:rsidRDefault="008D5886" w:rsidP="008D5886">
    <w:pPr>
      <w:pStyle w:val="NormalnyWeb"/>
      <w:spacing w:before="0" w:beforeAutospacing="0" w:after="0"/>
      <w:jc w:val="right"/>
      <w:rPr>
        <w:rFonts w:asciiTheme="minorHAnsi" w:hAnsiTheme="minorHAnsi"/>
        <w:b/>
        <w:bCs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>Znak: WSZ.D</w:t>
    </w:r>
    <w:r>
      <w:rPr>
        <w:rFonts w:asciiTheme="minorHAnsi" w:hAnsiTheme="minorHAnsi"/>
        <w:b/>
        <w:bCs/>
        <w:sz w:val="22"/>
        <w:szCs w:val="22"/>
      </w:rPr>
      <w:t>AT.SZP.261.2.</w:t>
    </w:r>
    <w:r w:rsidR="007774E3">
      <w:rPr>
        <w:rFonts w:asciiTheme="minorHAnsi" w:hAnsiTheme="minorHAnsi"/>
        <w:b/>
        <w:bCs/>
        <w:sz w:val="22"/>
        <w:szCs w:val="22"/>
      </w:rPr>
      <w:t>64</w:t>
    </w:r>
    <w:r w:rsidR="00333F02">
      <w:rPr>
        <w:rFonts w:asciiTheme="minorHAnsi" w:hAnsiTheme="minorHAnsi"/>
        <w:b/>
        <w:bCs/>
        <w:sz w:val="22"/>
        <w:szCs w:val="22"/>
      </w:rPr>
      <w:t>/202</w:t>
    </w:r>
    <w:r w:rsidR="00CE4915">
      <w:rPr>
        <w:rFonts w:asciiTheme="minorHAnsi" w:hAnsiTheme="minorHAnsi"/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6C59"/>
    <w:multiLevelType w:val="hybridMultilevel"/>
    <w:tmpl w:val="F83A74A8"/>
    <w:lvl w:ilvl="0" w:tplc="C540E0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26A"/>
    <w:multiLevelType w:val="hybridMultilevel"/>
    <w:tmpl w:val="44C0D9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C430CC"/>
    <w:multiLevelType w:val="multilevel"/>
    <w:tmpl w:val="5F1AB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4" w15:restartNumberingAfterBreak="0">
    <w:nsid w:val="39B633A0"/>
    <w:multiLevelType w:val="multilevel"/>
    <w:tmpl w:val="354E7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8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5" w15:restartNumberingAfterBreak="0">
    <w:nsid w:val="3EFD432E"/>
    <w:multiLevelType w:val="hybridMultilevel"/>
    <w:tmpl w:val="0756C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7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13671D"/>
    <w:multiLevelType w:val="hybridMultilevel"/>
    <w:tmpl w:val="3DB84A3A"/>
    <w:lvl w:ilvl="0" w:tplc="F75E72C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71048"/>
    <w:multiLevelType w:val="hybridMultilevel"/>
    <w:tmpl w:val="4F2E25AA"/>
    <w:lvl w:ilvl="0" w:tplc="63A2C3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1E2DE4"/>
    <w:multiLevelType w:val="hybridMultilevel"/>
    <w:tmpl w:val="89AE3F3C"/>
    <w:lvl w:ilvl="0" w:tplc="F75E72C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3299EE">
      <w:start w:val="1"/>
      <w:numFmt w:val="decimal"/>
      <w:lvlText w:val="%3)"/>
      <w:lvlJc w:val="left"/>
      <w:pPr>
        <w:ind w:left="2340" w:hanging="360"/>
      </w:pPr>
      <w:rPr>
        <w:rFonts w:ascii="Calibri" w:hAnsi="Calibri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2"/>
  </w:num>
  <w:num w:numId="5">
    <w:abstractNumId w:val="11"/>
  </w:num>
  <w:num w:numId="6">
    <w:abstractNumId w:val="14"/>
  </w:num>
  <w:num w:numId="7">
    <w:abstractNumId w:val="7"/>
  </w:num>
  <w:num w:numId="8">
    <w:abstractNumId w:val="6"/>
  </w:num>
  <w:num w:numId="9">
    <w:abstractNumId w:val="15"/>
  </w:num>
  <w:num w:numId="10">
    <w:abstractNumId w:val="3"/>
  </w:num>
  <w:num w:numId="11">
    <w:abstractNumId w:val="4"/>
  </w:num>
  <w:num w:numId="12">
    <w:abstractNumId w:val="5"/>
  </w:num>
  <w:num w:numId="13">
    <w:abstractNumId w:val="9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92C"/>
    <w:rsid w:val="00015250"/>
    <w:rsid w:val="00037C16"/>
    <w:rsid w:val="0009768A"/>
    <w:rsid w:val="000A4522"/>
    <w:rsid w:val="000A4F84"/>
    <w:rsid w:val="000E6C0D"/>
    <w:rsid w:val="00121405"/>
    <w:rsid w:val="0012477B"/>
    <w:rsid w:val="00155AA3"/>
    <w:rsid w:val="00243FE8"/>
    <w:rsid w:val="002474B8"/>
    <w:rsid w:val="002475D0"/>
    <w:rsid w:val="00280EFF"/>
    <w:rsid w:val="002C1A6D"/>
    <w:rsid w:val="002D6564"/>
    <w:rsid w:val="00300572"/>
    <w:rsid w:val="00333F02"/>
    <w:rsid w:val="003658CE"/>
    <w:rsid w:val="003C4334"/>
    <w:rsid w:val="003F3430"/>
    <w:rsid w:val="00414992"/>
    <w:rsid w:val="00456328"/>
    <w:rsid w:val="00480173"/>
    <w:rsid w:val="004A2547"/>
    <w:rsid w:val="004A5D86"/>
    <w:rsid w:val="004B4F38"/>
    <w:rsid w:val="004D6420"/>
    <w:rsid w:val="004E5D67"/>
    <w:rsid w:val="00500F4A"/>
    <w:rsid w:val="005075EE"/>
    <w:rsid w:val="0051439A"/>
    <w:rsid w:val="00567073"/>
    <w:rsid w:val="00585D50"/>
    <w:rsid w:val="00597F28"/>
    <w:rsid w:val="005C00F7"/>
    <w:rsid w:val="005F0323"/>
    <w:rsid w:val="005F2FB3"/>
    <w:rsid w:val="005F7A5D"/>
    <w:rsid w:val="006A0D4F"/>
    <w:rsid w:val="006C400D"/>
    <w:rsid w:val="006E4833"/>
    <w:rsid w:val="007535F3"/>
    <w:rsid w:val="007774E3"/>
    <w:rsid w:val="007C3181"/>
    <w:rsid w:val="007C42DB"/>
    <w:rsid w:val="00841C3F"/>
    <w:rsid w:val="00852C6C"/>
    <w:rsid w:val="008B6D6E"/>
    <w:rsid w:val="008D5886"/>
    <w:rsid w:val="00913857"/>
    <w:rsid w:val="0095639D"/>
    <w:rsid w:val="00965099"/>
    <w:rsid w:val="00970975"/>
    <w:rsid w:val="009C6F18"/>
    <w:rsid w:val="009E45F9"/>
    <w:rsid w:val="009F32B3"/>
    <w:rsid w:val="00A11F83"/>
    <w:rsid w:val="00A21CE9"/>
    <w:rsid w:val="00A447BA"/>
    <w:rsid w:val="00A537D0"/>
    <w:rsid w:val="00A82BAB"/>
    <w:rsid w:val="00AD010B"/>
    <w:rsid w:val="00B01BC1"/>
    <w:rsid w:val="00B05A69"/>
    <w:rsid w:val="00B05F55"/>
    <w:rsid w:val="00B8718D"/>
    <w:rsid w:val="00BB1CF7"/>
    <w:rsid w:val="00C3551B"/>
    <w:rsid w:val="00C607C5"/>
    <w:rsid w:val="00C67221"/>
    <w:rsid w:val="00C90B2C"/>
    <w:rsid w:val="00CA1FFC"/>
    <w:rsid w:val="00CD6EDE"/>
    <w:rsid w:val="00CE4915"/>
    <w:rsid w:val="00CF0677"/>
    <w:rsid w:val="00D62B46"/>
    <w:rsid w:val="00D630A0"/>
    <w:rsid w:val="00DC2D8E"/>
    <w:rsid w:val="00E06B4E"/>
    <w:rsid w:val="00E461A1"/>
    <w:rsid w:val="00E4693B"/>
    <w:rsid w:val="00E5255B"/>
    <w:rsid w:val="00E81B3D"/>
    <w:rsid w:val="00EA384F"/>
    <w:rsid w:val="00EC2328"/>
    <w:rsid w:val="00ED3B1A"/>
    <w:rsid w:val="00EF052D"/>
    <w:rsid w:val="00EF2CBC"/>
    <w:rsid w:val="00F05086"/>
    <w:rsid w:val="00F303A3"/>
    <w:rsid w:val="00FA04F0"/>
    <w:rsid w:val="00FB4DE0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D7A83"/>
  <w15:docId w15:val="{FD6D31FD-93CB-4592-8A58-2C137B6D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6C40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69B2-D01F-457C-ADA0-4E1D4355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28</cp:revision>
  <cp:lastPrinted>2022-04-01T05:42:00Z</cp:lastPrinted>
  <dcterms:created xsi:type="dcterms:W3CDTF">2018-01-29T13:17:00Z</dcterms:created>
  <dcterms:modified xsi:type="dcterms:W3CDTF">2022-04-01T05:50:00Z</dcterms:modified>
</cp:coreProperties>
</file>