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841E3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841E31" w:rsidRDefault="00EF052D" w:rsidP="00841E31">
      <w:pPr>
        <w:spacing w:before="100" w:beforeAutospacing="1" w:after="0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841E31">
        <w:rPr>
          <w:rFonts w:ascii="Calibri" w:eastAsia="Times New Roman" w:hAnsi="Calibri" w:cs="Times New Roman"/>
          <w:lang w:eastAsia="pl-PL"/>
        </w:rPr>
        <w:t xml:space="preserve"> </w:t>
      </w:r>
    </w:p>
    <w:p w:rsidR="00EF052D" w:rsidRPr="00EF052D" w:rsidRDefault="00841E31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dostawę </w:t>
      </w:r>
      <w:r w:rsidR="00E07316">
        <w:rPr>
          <w:rFonts w:ascii="Calibri" w:eastAsia="Times New Roman" w:hAnsi="Calibri" w:cs="Times New Roman"/>
          <w:lang w:eastAsia="pl-PL"/>
        </w:rPr>
        <w:t>lampy operacyjnej jednoogniskowej</w:t>
      </w:r>
      <w:r w:rsidR="00B345BF">
        <w:rPr>
          <w:rFonts w:ascii="Calibri" w:eastAsia="Times New Roman" w:hAnsi="Calibri" w:cs="Times New Roman"/>
          <w:lang w:eastAsia="pl-PL"/>
        </w:rPr>
        <w:t>.</w:t>
      </w:r>
    </w:p>
    <w:p w:rsidR="00EF052D" w:rsidRPr="00B345BF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45B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850"/>
        <w:gridCol w:w="1276"/>
        <w:gridCol w:w="1417"/>
        <w:gridCol w:w="709"/>
        <w:gridCol w:w="1418"/>
      </w:tblGrid>
      <w:tr w:rsidR="00E07316" w:rsidTr="00E07316">
        <w:trPr>
          <w:trHeight w:val="635"/>
        </w:trPr>
        <w:tc>
          <w:tcPr>
            <w:tcW w:w="426" w:type="dxa"/>
          </w:tcPr>
          <w:p w:rsidR="00E07316" w:rsidRDefault="00E0731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59" w:type="dxa"/>
          </w:tcPr>
          <w:p w:rsidR="00E07316" w:rsidRDefault="00E0731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851" w:type="dxa"/>
          </w:tcPr>
          <w:p w:rsidR="00E07316" w:rsidRDefault="00E07316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E07316" w:rsidRDefault="00E07316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E07316" w:rsidRDefault="00E07316" w:rsidP="00841E31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E07316" w:rsidRDefault="00E07316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417" w:type="dxa"/>
          </w:tcPr>
          <w:p w:rsidR="00E07316" w:rsidRDefault="00E07316" w:rsidP="00841E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E07316" w:rsidRDefault="00E07316" w:rsidP="008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709" w:type="dxa"/>
          </w:tcPr>
          <w:p w:rsidR="00E07316" w:rsidRDefault="00E07316" w:rsidP="00E073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8" w:type="dxa"/>
          </w:tcPr>
          <w:p w:rsidR="00E07316" w:rsidRPr="00EF052D" w:rsidRDefault="00E07316" w:rsidP="008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E07316" w:rsidRDefault="00E07316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E07316" w:rsidRPr="00A11F83" w:rsidTr="00E07316">
        <w:trPr>
          <w:trHeight w:val="328"/>
        </w:trPr>
        <w:tc>
          <w:tcPr>
            <w:tcW w:w="426" w:type="dxa"/>
            <w:vAlign w:val="center"/>
          </w:tcPr>
          <w:p w:rsidR="00E07316" w:rsidRPr="00A11F83" w:rsidRDefault="00E07316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9" w:type="dxa"/>
            <w:vAlign w:val="center"/>
          </w:tcPr>
          <w:p w:rsidR="00E07316" w:rsidRPr="00841E31" w:rsidRDefault="00E07316" w:rsidP="00E07316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Lampa operacyjna jednoogniskowa                    </w:t>
            </w:r>
            <w:r w:rsidRPr="00E073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zgodna z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załącznikiem </w:t>
            </w:r>
            <w:r w:rsidRPr="00E07316">
              <w:rPr>
                <w:rFonts w:eastAsia="Times New Roman" w:cs="Times New Roman"/>
                <w:sz w:val="20"/>
                <w:szCs w:val="20"/>
                <w:lang w:eastAsia="pl-PL"/>
              </w:rPr>
              <w:t>Zestawienie parametrów technicznych i warunków gwarancji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07316" w:rsidRPr="00841E31" w:rsidRDefault="00E07316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E07316" w:rsidRPr="00841E31" w:rsidRDefault="00E07316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E07316" w:rsidRPr="00A11F83" w:rsidRDefault="00E07316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07316" w:rsidRPr="00A11F83" w:rsidRDefault="00E07316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07316" w:rsidRPr="00A11F83" w:rsidRDefault="00E07316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07316" w:rsidRPr="00A11F83" w:rsidRDefault="00E07316" w:rsidP="00841E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7316" w:rsidRPr="00A11F83" w:rsidTr="00E07316">
        <w:trPr>
          <w:trHeight w:val="358"/>
        </w:trPr>
        <w:tc>
          <w:tcPr>
            <w:tcW w:w="426" w:type="dxa"/>
          </w:tcPr>
          <w:p w:rsidR="00E07316" w:rsidRPr="00A11F83" w:rsidRDefault="00E0731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:rsidR="00E07316" w:rsidRPr="00A11F83" w:rsidRDefault="00E0731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E07316" w:rsidRPr="00EF052D" w:rsidRDefault="00E07316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E07316" w:rsidRPr="00EF052D" w:rsidRDefault="00E07316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E07316" w:rsidRPr="00A11F83" w:rsidRDefault="00E07316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bottom"/>
          </w:tcPr>
          <w:p w:rsidR="00E07316" w:rsidRPr="00A11F83" w:rsidRDefault="00E07316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E07316" w:rsidRPr="00A11F83" w:rsidRDefault="00E07316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8" w:type="dxa"/>
            <w:vAlign w:val="bottom"/>
          </w:tcPr>
          <w:p w:rsidR="00E07316" w:rsidRPr="00A11F83" w:rsidRDefault="00E07316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B9198F">
        <w:rPr>
          <w:rFonts w:ascii="Calibri" w:eastAsia="Times New Roman" w:hAnsi="Calibri" w:cs="Times New Roman"/>
          <w:sz w:val="20"/>
          <w:szCs w:val="20"/>
          <w:lang w:eastAsia="pl-PL"/>
        </w:rPr>
        <w:t>max.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umowy.</w:t>
      </w:r>
    </w:p>
    <w:p w:rsidR="00EF052D" w:rsidRPr="00936CFE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C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936C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36CF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………………………(</w:t>
      </w:r>
      <w:r w:rsidR="00B345BF" w:rsidRPr="00936CFE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936C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60 dni)</w:t>
      </w:r>
      <w:r w:rsidR="00FA04F0" w:rsidRPr="00936C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36C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936CFE" w:rsidRPr="00936CFE" w:rsidRDefault="00936CFE" w:rsidP="00936CF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36CFE">
        <w:rPr>
          <w:sz w:val="20"/>
          <w:szCs w:val="20"/>
        </w:rPr>
        <w:t>Okres gwarancji: …………………………………….. miesiące (nie mniej niż 24 m-ce);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841E31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841E31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82BAB" w:rsidRPr="00A82BAB" w:rsidRDefault="00A82BAB" w:rsidP="00841E31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oraz nie może ze względu na technologię i zużycie stanowić zagrożenia dla życia lub zdrowia ludzkiego.</w:t>
      </w:r>
    </w:p>
    <w:p w:rsidR="00E461A1" w:rsidRPr="00E461A1" w:rsidRDefault="00E461A1" w:rsidP="00841E3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841E31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0955AF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FE" w:rsidRDefault="00936CF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FE" w:rsidRDefault="00936CF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FE" w:rsidRDefault="00936CF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FE" w:rsidRDefault="00936CF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FE" w:rsidRDefault="00936CF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FE" w:rsidRDefault="00936CF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FE" w:rsidRDefault="00936CF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FE" w:rsidRDefault="00936CF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FE" w:rsidRDefault="00936CF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FE" w:rsidRDefault="00936CF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FE" w:rsidRPr="00EF052D" w:rsidRDefault="00936CFE" w:rsidP="00936CF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36CFE" w:rsidRPr="00EF052D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D0" w:rsidRDefault="003C27D0" w:rsidP="00EF052D">
      <w:pPr>
        <w:spacing w:after="0" w:line="240" w:lineRule="auto"/>
      </w:pPr>
      <w:r>
        <w:separator/>
      </w:r>
    </w:p>
  </w:endnote>
  <w:endnote w:type="continuationSeparator" w:id="0">
    <w:p w:rsidR="003C27D0" w:rsidRDefault="003C27D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D0" w:rsidRDefault="003C27D0" w:rsidP="00EF052D">
      <w:pPr>
        <w:spacing w:after="0" w:line="240" w:lineRule="auto"/>
      </w:pPr>
      <w:r>
        <w:separator/>
      </w:r>
    </w:p>
  </w:footnote>
  <w:footnote w:type="continuationSeparator" w:id="0">
    <w:p w:rsidR="003C27D0" w:rsidRDefault="003C27D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Default="00900470" w:rsidP="00E07316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900470" w:rsidRPr="007C42DB" w:rsidRDefault="00900470" w:rsidP="00E07316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E07316">
      <w:rPr>
        <w:b/>
        <w:sz w:val="24"/>
        <w:szCs w:val="24"/>
      </w:rPr>
      <w:t>AT.S</w:t>
    </w:r>
    <w:r>
      <w:rPr>
        <w:b/>
        <w:sz w:val="24"/>
        <w:szCs w:val="24"/>
      </w:rPr>
      <w:t>ZP.261.2.</w:t>
    </w:r>
    <w:r w:rsidR="00E07316">
      <w:rPr>
        <w:b/>
        <w:sz w:val="24"/>
        <w:szCs w:val="24"/>
      </w:rPr>
      <w:t>51</w:t>
    </w:r>
    <w:r>
      <w:rPr>
        <w:b/>
        <w:sz w:val="24"/>
        <w:szCs w:val="24"/>
      </w:rPr>
      <w:t>/20</w:t>
    </w:r>
    <w:r w:rsidR="00E07316">
      <w:rPr>
        <w:b/>
        <w:sz w:val="24"/>
        <w:szCs w:val="24"/>
      </w:rPr>
      <w:t>21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02420"/>
    <w:multiLevelType w:val="hybridMultilevel"/>
    <w:tmpl w:val="9454EB8A"/>
    <w:lvl w:ilvl="0" w:tplc="CE24C5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2D"/>
    <w:rsid w:val="0003287C"/>
    <w:rsid w:val="000955AF"/>
    <w:rsid w:val="0009768A"/>
    <w:rsid w:val="000A4522"/>
    <w:rsid w:val="001204F2"/>
    <w:rsid w:val="0012477B"/>
    <w:rsid w:val="00143532"/>
    <w:rsid w:val="002475D0"/>
    <w:rsid w:val="0027431E"/>
    <w:rsid w:val="002852B8"/>
    <w:rsid w:val="0028752F"/>
    <w:rsid w:val="003C27D0"/>
    <w:rsid w:val="00473F0F"/>
    <w:rsid w:val="004B4F38"/>
    <w:rsid w:val="004B5B3F"/>
    <w:rsid w:val="004D6420"/>
    <w:rsid w:val="005F7A5D"/>
    <w:rsid w:val="00620667"/>
    <w:rsid w:val="006A4EDC"/>
    <w:rsid w:val="007C42DB"/>
    <w:rsid w:val="007C5568"/>
    <w:rsid w:val="007F6AB2"/>
    <w:rsid w:val="00841E31"/>
    <w:rsid w:val="00852C6C"/>
    <w:rsid w:val="008B6D6E"/>
    <w:rsid w:val="00900470"/>
    <w:rsid w:val="00936CFE"/>
    <w:rsid w:val="009A1B54"/>
    <w:rsid w:val="009A4266"/>
    <w:rsid w:val="009F32B3"/>
    <w:rsid w:val="00A11F83"/>
    <w:rsid w:val="00A82BAB"/>
    <w:rsid w:val="00B345BF"/>
    <w:rsid w:val="00B66801"/>
    <w:rsid w:val="00B763BE"/>
    <w:rsid w:val="00B9198F"/>
    <w:rsid w:val="00BE4221"/>
    <w:rsid w:val="00C16B51"/>
    <w:rsid w:val="00C46C3E"/>
    <w:rsid w:val="00CC1877"/>
    <w:rsid w:val="00CE718B"/>
    <w:rsid w:val="00CF0677"/>
    <w:rsid w:val="00E06B4E"/>
    <w:rsid w:val="00E07316"/>
    <w:rsid w:val="00E41160"/>
    <w:rsid w:val="00E461A1"/>
    <w:rsid w:val="00EB36BE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6A5C8"/>
  <w15:docId w15:val="{FFCA9E99-0286-4BB7-B585-0A93D294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8B83-E364-410C-A31F-BF1D69EE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3</cp:revision>
  <cp:lastPrinted>2021-04-01T12:40:00Z</cp:lastPrinted>
  <dcterms:created xsi:type="dcterms:W3CDTF">2021-04-01T08:22:00Z</dcterms:created>
  <dcterms:modified xsi:type="dcterms:W3CDTF">2021-04-01T12:40:00Z</dcterms:modified>
</cp:coreProperties>
</file>