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BB30A1" w:rsidRDefault="00EF052D" w:rsidP="00E06B4E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BB30A1" w:rsidRDefault="00EF052D" w:rsidP="00EF052D">
      <w:pPr>
        <w:spacing w:after="0" w:line="240" w:lineRule="auto"/>
        <w:ind w:left="3600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B30A1"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="007C42DB" w:rsidRPr="00BB30A1">
        <w:rPr>
          <w:rFonts w:eastAsia="Times New Roman" w:cs="Times New Roman"/>
          <w:sz w:val="24"/>
          <w:szCs w:val="24"/>
          <w:lang w:eastAsia="pl-PL"/>
        </w:rPr>
        <w:t xml:space="preserve">                             </w:t>
      </w:r>
      <w:r w:rsidRPr="00BB30A1">
        <w:rPr>
          <w:rFonts w:eastAsia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BB30A1" w:rsidRDefault="00EF052D" w:rsidP="00EF052D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pl-PL"/>
        </w:rPr>
      </w:pPr>
      <w:r w:rsidRPr="00BB30A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BB30A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BB30A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BB30A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BB30A1" w:rsidRDefault="00EF052D" w:rsidP="00A11F8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Pieczątka oferenta</w:t>
      </w:r>
    </w:p>
    <w:p w:rsidR="00E06B4E" w:rsidRPr="00BB30A1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Dane Wykonawcy;</w:t>
      </w:r>
    </w:p>
    <w:p w:rsidR="00E06B4E" w:rsidRPr="00BB30A1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BB30A1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BB30A1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BB30A1" w:rsidRDefault="00E06B4E" w:rsidP="00A11F8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BB30A1" w:rsidRDefault="00EF052D" w:rsidP="00EF052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B30A1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DC3C52" w:rsidRPr="00BB30A1" w:rsidRDefault="00EF052D" w:rsidP="00DC3C52">
      <w:pPr>
        <w:spacing w:before="100" w:beforeAutospacing="1" w:after="0"/>
        <w:jc w:val="center"/>
        <w:rPr>
          <w:rFonts w:eastAsia="Times New Roman" w:cs="Times New Roman"/>
          <w:lang w:eastAsia="pl-PL"/>
        </w:rPr>
      </w:pPr>
      <w:r w:rsidRPr="00BB30A1">
        <w:rPr>
          <w:rFonts w:eastAsia="Times New Roman" w:cs="Times New Roman"/>
          <w:lang w:eastAsia="pl-PL"/>
        </w:rPr>
        <w:t xml:space="preserve">Nawiązując do ogłoszenia o zamówieniu prowadzonego w trybie zapytania ofertowego </w:t>
      </w:r>
      <w:r w:rsidR="00DC3C52" w:rsidRPr="00BB30A1">
        <w:rPr>
          <w:rFonts w:eastAsia="Times New Roman" w:cs="Times New Roman"/>
          <w:lang w:eastAsia="pl-PL"/>
        </w:rPr>
        <w:t xml:space="preserve">na dostawę  </w:t>
      </w:r>
      <w:r w:rsidR="00DC3C52" w:rsidRPr="00BB30A1">
        <w:t>odczynników</w:t>
      </w:r>
      <w:r w:rsidR="00DC3C52" w:rsidRPr="00BB30A1">
        <w:rPr>
          <w:sz w:val="20"/>
          <w:szCs w:val="20"/>
        </w:rPr>
        <w:t xml:space="preserve"> </w:t>
      </w:r>
      <w:r w:rsidR="00DC3C52" w:rsidRPr="00BB30A1">
        <w:t>histopatologicznych i materiałów zużywalnych</w:t>
      </w:r>
    </w:p>
    <w:p w:rsidR="00EF052D" w:rsidRPr="00BB30A1" w:rsidRDefault="00EF052D" w:rsidP="001215A6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552"/>
        <w:gridCol w:w="709"/>
        <w:gridCol w:w="992"/>
        <w:gridCol w:w="1134"/>
        <w:gridCol w:w="1134"/>
        <w:gridCol w:w="992"/>
        <w:gridCol w:w="1276"/>
        <w:gridCol w:w="1417"/>
      </w:tblGrid>
      <w:tr w:rsidR="00BB30A1" w:rsidRPr="00BB30A1" w:rsidTr="00CE635E">
        <w:trPr>
          <w:trHeight w:val="757"/>
        </w:trPr>
        <w:tc>
          <w:tcPr>
            <w:tcW w:w="597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CE635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BB30A1" w:rsidRDefault="00D434D4" w:rsidP="00BB30A1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30A1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BB30A1" w:rsidRPr="00BB30A1" w:rsidTr="00CE635E">
        <w:trPr>
          <w:trHeight w:val="328"/>
        </w:trPr>
        <w:tc>
          <w:tcPr>
            <w:tcW w:w="597" w:type="dxa"/>
            <w:vAlign w:val="center"/>
          </w:tcPr>
          <w:p w:rsidR="0001327D" w:rsidRPr="00BB30A1" w:rsidRDefault="00DC3C52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BB30A1" w:rsidRPr="00BB30A1" w:rsidRDefault="00D147E8" w:rsidP="00BB30A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Nożyki jednorazowe do uniwersalne do rutynowego skrawania wstążeczkowego materiałów standardowych, twardych i zamrożonych, </w:t>
            </w:r>
            <w:proofErr w:type="spellStart"/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niskoprofilowe</w:t>
            </w:r>
            <w:proofErr w:type="spellEnd"/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, kąt ostrza 35º, rozmiar 80x8x0,25mm, wykonane ze stali nierdzewnej, pokrycie noży powłoką PTFE (teflon)</w:t>
            </w:r>
            <w:r w:rsidR="00BB30A1"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01327D" w:rsidRPr="00BB30A1" w:rsidRDefault="00BB30A1" w:rsidP="00BB30A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op. -50 szt.</w:t>
            </w:r>
          </w:p>
        </w:tc>
        <w:tc>
          <w:tcPr>
            <w:tcW w:w="709" w:type="dxa"/>
            <w:vAlign w:val="center"/>
          </w:tcPr>
          <w:p w:rsidR="0001327D" w:rsidRPr="00BB30A1" w:rsidRDefault="00BB30A1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vAlign w:val="center"/>
          </w:tcPr>
          <w:p w:rsidR="0001327D" w:rsidRPr="00BB30A1" w:rsidRDefault="00284548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B30A1" w:rsidRPr="00BB30A1" w:rsidTr="00CE635E">
        <w:trPr>
          <w:trHeight w:val="358"/>
        </w:trPr>
        <w:tc>
          <w:tcPr>
            <w:tcW w:w="597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20612" w:rsidRPr="00BB30A1" w:rsidRDefault="00920612" w:rsidP="00920612">
      <w:pPr>
        <w:pStyle w:val="Akapitzli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B30A1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BB30A1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BB30A1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920612" w:rsidRPr="00BB30A1" w:rsidRDefault="00920612" w:rsidP="00920612">
      <w:pPr>
        <w:pStyle w:val="Akapitzli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BB30A1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BB30A1">
        <w:rPr>
          <w:rFonts w:ascii="Calibri" w:eastAsia="Calibri" w:hAnsi="Calibri" w:cs="Calibri"/>
          <w:sz w:val="20"/>
          <w:szCs w:val="20"/>
        </w:rPr>
        <w:t xml:space="preserve">   miesięcy  od daty podpisania umowy.  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 xml:space="preserve">Sukcesywne dostawy w trakcie trwania umowy: ….........  dni robocze. 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BB30A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BB30A1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BB30A1">
        <w:rPr>
          <w:rFonts w:ascii="Calibri" w:hAnsi="Calibri" w:cs="Calibri"/>
          <w:sz w:val="20"/>
          <w:szCs w:val="20"/>
        </w:rPr>
        <w:t>.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1215A6" w:rsidRPr="00BB30A1" w:rsidRDefault="001215A6" w:rsidP="001215A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B30A1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BB30A1">
        <w:rPr>
          <w:rFonts w:ascii="Calibri" w:hAnsi="Calibri"/>
          <w:b/>
          <w:bCs/>
          <w:sz w:val="20"/>
          <w:szCs w:val="20"/>
        </w:rPr>
        <w:t>,</w:t>
      </w:r>
    </w:p>
    <w:p w:rsidR="001215A6" w:rsidRPr="00BB30A1" w:rsidRDefault="001215A6" w:rsidP="001215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30A1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1215A6" w:rsidRPr="00BB30A1" w:rsidRDefault="001215A6" w:rsidP="001215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B30A1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1215A6" w:rsidRPr="00BB30A1" w:rsidRDefault="001215A6" w:rsidP="001215A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B30A1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1215A6" w:rsidRPr="00BB30A1" w:rsidRDefault="001215A6" w:rsidP="001215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30A1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cena podana w ofercie zawiera wszystkie koszty i składniki związane z wykonaniem zamówienia jakie ponosi Zamawiający,</w:t>
      </w:r>
    </w:p>
    <w:p w:rsidR="001215A6" w:rsidRPr="00BB30A1" w:rsidRDefault="001215A6" w:rsidP="001215A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BB30A1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BB30A1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BB30A1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BB30A1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1215A6" w:rsidRPr="00BB30A1" w:rsidRDefault="001215A6" w:rsidP="001215A6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BB30A1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BB30A1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15A6" w:rsidRPr="00BB30A1" w:rsidRDefault="001215A6" w:rsidP="001215A6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BB30A1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BB30A1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B30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B30A1">
        <w:rPr>
          <w:rFonts w:ascii="Calibri" w:eastAsia="Calibri" w:hAnsi="Calibri" w:cs="Calibri"/>
          <w:sz w:val="20"/>
          <w:szCs w:val="20"/>
        </w:rPr>
        <w:t>Ofertę niniejszą składam na ......... kolejno ponumerowanych stronach.</w:t>
      </w:r>
    </w:p>
    <w:p w:rsidR="001215A6" w:rsidRPr="00BB30A1" w:rsidRDefault="001215A6" w:rsidP="001215A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B30A1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1215A6" w:rsidRPr="00BB30A1" w:rsidRDefault="001215A6" w:rsidP="001215A6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1215A6" w:rsidRPr="00BB30A1" w:rsidRDefault="001215A6" w:rsidP="001215A6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1215A6" w:rsidRPr="00BB30A1" w:rsidRDefault="001215A6" w:rsidP="001215A6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1215A6" w:rsidRPr="00BB30A1" w:rsidRDefault="001215A6" w:rsidP="001215A6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1215A6" w:rsidRPr="00BB30A1" w:rsidRDefault="001215A6" w:rsidP="001215A6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BB30A1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DC3C52" w:rsidRPr="00BB30A1" w:rsidRDefault="00DC3C52" w:rsidP="00DC3C52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DC3C52" w:rsidRPr="00BB30A1" w:rsidRDefault="00DC3C52" w:rsidP="00DC3C52">
      <w:pPr>
        <w:pStyle w:val="Akapitzlist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BB30A1" w:rsidRDefault="005309D2" w:rsidP="00DC3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BB30A1" w:rsidSect="00CE6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0C" w:rsidRDefault="00533A0C" w:rsidP="00EF052D">
      <w:pPr>
        <w:spacing w:after="0" w:line="240" w:lineRule="auto"/>
      </w:pPr>
      <w:r>
        <w:separator/>
      </w:r>
    </w:p>
  </w:endnote>
  <w:endnote w:type="continuationSeparator" w:id="0">
    <w:p w:rsidR="00533A0C" w:rsidRDefault="00533A0C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D6" w:rsidRDefault="00FC7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48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AD1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0C" w:rsidRDefault="00533A0C" w:rsidP="00EF052D">
      <w:pPr>
        <w:spacing w:after="0" w:line="240" w:lineRule="auto"/>
      </w:pPr>
      <w:r>
        <w:separator/>
      </w:r>
    </w:p>
  </w:footnote>
  <w:footnote w:type="continuationSeparator" w:id="0">
    <w:p w:rsidR="00533A0C" w:rsidRDefault="00533A0C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D6" w:rsidRDefault="00FC7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D1" w:rsidRPr="00424A9B" w:rsidRDefault="00711AD1" w:rsidP="00711AD1">
    <w:pPr>
      <w:pStyle w:val="Nagwek"/>
      <w:jc w:val="right"/>
      <w:rPr>
        <w:b/>
        <w:sz w:val="20"/>
        <w:szCs w:val="20"/>
      </w:rPr>
    </w:pPr>
    <w:r w:rsidRPr="007C42DB">
      <w:rPr>
        <w:b/>
        <w:sz w:val="24"/>
        <w:szCs w:val="24"/>
      </w:rPr>
      <w:t xml:space="preserve">                                                                                                                  </w:t>
    </w:r>
    <w:r>
      <w:rPr>
        <w:b/>
        <w:sz w:val="24"/>
        <w:szCs w:val="24"/>
      </w:rPr>
      <w:t xml:space="preserve">       </w:t>
    </w:r>
    <w:r w:rsidRPr="007C42DB">
      <w:rPr>
        <w:b/>
        <w:sz w:val="24"/>
        <w:szCs w:val="24"/>
      </w:rPr>
      <w:t xml:space="preserve">  Formularz  oferty</w:t>
    </w:r>
    <w:r>
      <w:rPr>
        <w:b/>
        <w:sz w:val="24"/>
        <w:szCs w:val="24"/>
      </w:rPr>
      <w:t xml:space="preserve"> – część 5               </w:t>
    </w:r>
    <w:r w:rsidRPr="00424A9B">
      <w:rPr>
        <w:b/>
        <w:sz w:val="20"/>
        <w:szCs w:val="20"/>
      </w:rPr>
      <w:t xml:space="preserve">Znak: </w:t>
    </w:r>
    <w:r>
      <w:rPr>
        <w:b/>
        <w:sz w:val="20"/>
        <w:szCs w:val="20"/>
      </w:rPr>
      <w:t>WSZ.D</w:t>
    </w:r>
    <w:r w:rsidR="00CE635E">
      <w:rPr>
        <w:b/>
        <w:sz w:val="20"/>
        <w:szCs w:val="20"/>
      </w:rPr>
      <w:t>AT. SZP</w:t>
    </w:r>
    <w:r>
      <w:rPr>
        <w:b/>
        <w:sz w:val="20"/>
        <w:szCs w:val="20"/>
      </w:rPr>
      <w:t>.261.2.</w:t>
    </w:r>
    <w:r w:rsidR="00FC7AD6">
      <w:rPr>
        <w:b/>
        <w:sz w:val="20"/>
        <w:szCs w:val="20"/>
      </w:rPr>
      <w:t>91</w:t>
    </w:r>
    <w:r w:rsidR="00CE635E">
      <w:rPr>
        <w:b/>
        <w:sz w:val="20"/>
        <w:szCs w:val="20"/>
      </w:rPr>
      <w:t>/ 2020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95" w:rsidRPr="00BB0095" w:rsidRDefault="007C42DB" w:rsidP="00711AD1">
    <w:pPr>
      <w:pStyle w:val="Nagwek"/>
      <w:rPr>
        <w:b/>
        <w:sz w:val="20"/>
        <w:szCs w:val="20"/>
      </w:rPr>
    </w:pPr>
    <w:r w:rsidRPr="007C42DB">
      <w:rPr>
        <w:b/>
        <w:sz w:val="24"/>
        <w:szCs w:val="24"/>
      </w:rPr>
      <w:t xml:space="preserve">                                                                          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0B90"/>
    <w:multiLevelType w:val="hybridMultilevel"/>
    <w:tmpl w:val="DD42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1327D"/>
    <w:rsid w:val="0009768A"/>
    <w:rsid w:val="000A4522"/>
    <w:rsid w:val="000D2EE7"/>
    <w:rsid w:val="00111B9B"/>
    <w:rsid w:val="001215A6"/>
    <w:rsid w:val="0012477B"/>
    <w:rsid w:val="00164655"/>
    <w:rsid w:val="001F1358"/>
    <w:rsid w:val="001F1705"/>
    <w:rsid w:val="002475D0"/>
    <w:rsid w:val="00284548"/>
    <w:rsid w:val="002D30F7"/>
    <w:rsid w:val="00416805"/>
    <w:rsid w:val="004B4F38"/>
    <w:rsid w:val="004D6420"/>
    <w:rsid w:val="004F1749"/>
    <w:rsid w:val="005022AB"/>
    <w:rsid w:val="00504F9F"/>
    <w:rsid w:val="005309D2"/>
    <w:rsid w:val="00533A0C"/>
    <w:rsid w:val="005F7A5D"/>
    <w:rsid w:val="006D4A7F"/>
    <w:rsid w:val="007025AA"/>
    <w:rsid w:val="00711AD1"/>
    <w:rsid w:val="007C42DB"/>
    <w:rsid w:val="00852C6C"/>
    <w:rsid w:val="00881D59"/>
    <w:rsid w:val="008B68C2"/>
    <w:rsid w:val="008B6D6E"/>
    <w:rsid w:val="008E4D55"/>
    <w:rsid w:val="00906C77"/>
    <w:rsid w:val="00920612"/>
    <w:rsid w:val="00932177"/>
    <w:rsid w:val="009F32B3"/>
    <w:rsid w:val="00A11F83"/>
    <w:rsid w:val="00A17873"/>
    <w:rsid w:val="00A7225D"/>
    <w:rsid w:val="00A82BAB"/>
    <w:rsid w:val="00BB0095"/>
    <w:rsid w:val="00BB30A1"/>
    <w:rsid w:val="00C1011C"/>
    <w:rsid w:val="00C17198"/>
    <w:rsid w:val="00CC0AC6"/>
    <w:rsid w:val="00CD22E8"/>
    <w:rsid w:val="00CE1AEA"/>
    <w:rsid w:val="00CE26B4"/>
    <w:rsid w:val="00CE635E"/>
    <w:rsid w:val="00CF0677"/>
    <w:rsid w:val="00D147E8"/>
    <w:rsid w:val="00D434D4"/>
    <w:rsid w:val="00DC09FB"/>
    <w:rsid w:val="00DC2874"/>
    <w:rsid w:val="00DC3C52"/>
    <w:rsid w:val="00E06B4E"/>
    <w:rsid w:val="00E461A1"/>
    <w:rsid w:val="00EC2328"/>
    <w:rsid w:val="00EF052D"/>
    <w:rsid w:val="00EF2CBC"/>
    <w:rsid w:val="00F05086"/>
    <w:rsid w:val="00FA04F0"/>
    <w:rsid w:val="00FC7AD6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7BB93"/>
  <w15:docId w15:val="{02B0F362-9284-4787-9679-9879D791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C3C1-0FB2-4509-8140-2BC4B9A1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m.chojecka</dc:creator>
  <cp:lastModifiedBy>Maria Chojecka</cp:lastModifiedBy>
  <cp:revision>6</cp:revision>
  <cp:lastPrinted>2018-06-12T08:22:00Z</cp:lastPrinted>
  <dcterms:created xsi:type="dcterms:W3CDTF">2020-06-23T07:47:00Z</dcterms:created>
  <dcterms:modified xsi:type="dcterms:W3CDTF">2020-06-30T12:11:00Z</dcterms:modified>
</cp:coreProperties>
</file>