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2A7748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23B7D" w:rsidRPr="00D23B7D" w:rsidRDefault="00E06B4E" w:rsidP="00D23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748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A7748" w:rsidRPr="002A7748" w:rsidRDefault="00EF052D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rFonts w:ascii="Calibri" w:hAnsi="Calibri"/>
          <w:sz w:val="22"/>
          <w:szCs w:val="22"/>
        </w:rPr>
      </w:pPr>
      <w:r w:rsidRPr="002A7748">
        <w:rPr>
          <w:rFonts w:ascii="Calibri" w:hAnsi="Calibri"/>
          <w:sz w:val="22"/>
          <w:szCs w:val="22"/>
        </w:rPr>
        <w:t>Nawiązując do ogłoszenia o zamówieniu prowadzonego w trybie zapytania ofertowego na</w:t>
      </w:r>
    </w:p>
    <w:p w:rsidR="00EF052D" w:rsidRPr="002A7748" w:rsidRDefault="002A7748" w:rsidP="002A7748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sz w:val="22"/>
          <w:szCs w:val="22"/>
          <w:u w:val="single"/>
        </w:rPr>
      </w:pPr>
      <w:r w:rsidRPr="002A7748">
        <w:rPr>
          <w:rFonts w:ascii="Calibri" w:hAnsi="Calibri"/>
          <w:b/>
          <w:sz w:val="22"/>
          <w:szCs w:val="22"/>
          <w:u w:val="single"/>
        </w:rPr>
        <w:t xml:space="preserve">dostawy </w:t>
      </w:r>
      <w:proofErr w:type="spellStart"/>
      <w:r w:rsidR="00A44CED" w:rsidRPr="0083720D">
        <w:rPr>
          <w:rFonts w:ascii="Calibri" w:hAnsi="Calibri"/>
          <w:b/>
          <w:sz w:val="22"/>
          <w:szCs w:val="22"/>
          <w:u w:val="single"/>
        </w:rPr>
        <w:t>obłożeń</w:t>
      </w:r>
      <w:proofErr w:type="spellEnd"/>
      <w:r w:rsidR="00A44CED" w:rsidRPr="0083720D">
        <w:rPr>
          <w:rFonts w:ascii="Calibri" w:hAnsi="Calibri"/>
          <w:b/>
          <w:sz w:val="22"/>
          <w:szCs w:val="22"/>
          <w:u w:val="single"/>
        </w:rPr>
        <w:t xml:space="preserve"> do zabiegów i </w:t>
      </w:r>
      <w:proofErr w:type="spellStart"/>
      <w:r w:rsidR="00A44CED" w:rsidRPr="0083720D">
        <w:rPr>
          <w:rFonts w:ascii="Calibri" w:hAnsi="Calibri"/>
          <w:b/>
          <w:sz w:val="22"/>
          <w:szCs w:val="22"/>
          <w:u w:val="single"/>
        </w:rPr>
        <w:t>pokrowcy</w:t>
      </w:r>
      <w:proofErr w:type="spellEnd"/>
      <w:r w:rsidR="00A44CED" w:rsidRPr="0083720D">
        <w:rPr>
          <w:rFonts w:ascii="Calibri" w:hAnsi="Calibri"/>
          <w:b/>
          <w:sz w:val="22"/>
          <w:szCs w:val="22"/>
          <w:u w:val="single"/>
        </w:rPr>
        <w:t xml:space="preserve"> jednorazowych na materac</w:t>
      </w:r>
      <w:r w:rsidRPr="002A7748">
        <w:rPr>
          <w:rFonts w:ascii="Calibri" w:hAnsi="Calibri"/>
          <w:b/>
          <w:sz w:val="22"/>
          <w:szCs w:val="22"/>
          <w:u w:val="single"/>
        </w:rPr>
        <w:t>.</w:t>
      </w:r>
    </w:p>
    <w:p w:rsidR="00EF052D" w:rsidRPr="00EF052D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lang w:eastAsia="pl-PL"/>
        </w:rPr>
      </w:pPr>
      <w:r w:rsidRPr="00EF052D">
        <w:rPr>
          <w:rFonts w:ascii="Calibri" w:eastAsia="Times New Roman" w:hAnsi="Calibri" w:cs="Times New Roman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708"/>
        <w:gridCol w:w="851"/>
        <w:gridCol w:w="1134"/>
        <w:gridCol w:w="1276"/>
        <w:gridCol w:w="567"/>
        <w:gridCol w:w="1417"/>
        <w:gridCol w:w="1134"/>
      </w:tblGrid>
      <w:tr w:rsidR="00D23B7D" w:rsidTr="00314EDF">
        <w:trPr>
          <w:trHeight w:val="914"/>
        </w:trPr>
        <w:tc>
          <w:tcPr>
            <w:tcW w:w="42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545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</w:t>
            </w:r>
            <w:r w:rsidR="006948D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276" w:type="dxa"/>
            <w:vAlign w:val="center"/>
          </w:tcPr>
          <w:p w:rsidR="00D23B7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567" w:type="dxa"/>
            <w:vAlign w:val="center"/>
          </w:tcPr>
          <w:p w:rsidR="00D23B7D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417" w:type="dxa"/>
            <w:vAlign w:val="center"/>
          </w:tcPr>
          <w:p w:rsidR="00D23B7D" w:rsidRPr="00EF052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D23B7D" w:rsidRDefault="00D23B7D" w:rsidP="00D23B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134" w:type="dxa"/>
            <w:vAlign w:val="center"/>
          </w:tcPr>
          <w:p w:rsidR="00D23B7D" w:rsidRDefault="00D23B7D" w:rsidP="00D23B7D">
            <w:pPr>
              <w:pStyle w:val="NormalnyWeb"/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D23B7D" w:rsidRPr="00EF052D" w:rsidRDefault="00D23B7D" w:rsidP="00D23B7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2025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5" w:type="dxa"/>
            <w:vAlign w:val="center"/>
          </w:tcPr>
          <w:p w:rsidR="00A44CED" w:rsidRPr="00A44CED" w:rsidRDefault="00A44CED" w:rsidP="00A44C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POKROWIEC  FOLIOWY WZMOCNIONY  NA  MATERAC Z GUMKĄ.</w:t>
            </w:r>
          </w:p>
          <w:p w:rsidR="00A44CED" w:rsidRDefault="00A44CED" w:rsidP="00A44C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•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jednorazowego użytku</w:t>
            </w:r>
          </w:p>
          <w:p w:rsidR="00A44CED" w:rsidRDefault="00A44CED" w:rsidP="00A44CED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wykonany z mocnego nieprzemakalnego materiału </w:t>
            </w:r>
            <w:proofErr w:type="spellStart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np</w:t>
            </w:r>
            <w:proofErr w:type="spellEnd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: z folii polietylenowej o grubości min 30mikronów, </w:t>
            </w:r>
            <w:proofErr w:type="spellStart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włóknimy</w:t>
            </w:r>
            <w:proofErr w:type="spellEnd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spunbond</w:t>
            </w:r>
            <w:proofErr w:type="spellEnd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laminated</w:t>
            </w:r>
            <w:proofErr w:type="spellEnd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SMS </w:t>
            </w:r>
            <w:proofErr w:type="spellStart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Sontala</w:t>
            </w:r>
            <w:proofErr w:type="spellEnd"/>
          </w:p>
          <w:p w:rsidR="00A44CED" w:rsidRPr="00A44CED" w:rsidRDefault="00A44CED" w:rsidP="00A44CED">
            <w:pPr>
              <w:pStyle w:val="Akapitzlist"/>
              <w:numPr>
                <w:ilvl w:val="0"/>
                <w:numId w:val="11"/>
              </w:num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zapewniający  komfort i higienę</w:t>
            </w:r>
          </w:p>
          <w:p w:rsidR="00A44CED" w:rsidRPr="00A44CED" w:rsidRDefault="00A44CED" w:rsidP="00A44C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• wymiary pokrowca: 210 x 70 x 20 cm</w:t>
            </w:r>
          </w:p>
          <w:p w:rsidR="00A44CED" w:rsidRPr="00A44CED" w:rsidRDefault="00A44CED" w:rsidP="00A44CED">
            <w:p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• doskonale chroni materac przez niepożądanymi zabrudzeniami i płynami</w:t>
            </w:r>
          </w:p>
          <w:p w:rsidR="00A44CED" w:rsidRPr="00A44CED" w:rsidRDefault="00A44CED" w:rsidP="00A44CED">
            <w:pPr>
              <w:ind w:left="176" w:hanging="176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• dzięki gumce w oplocie, idealni </w:t>
            </w:r>
            <w:bookmarkStart w:id="0" w:name="_GoBack"/>
            <w:bookmarkEnd w:id="0"/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przylega do materaca bez marszczeń i zagnieceń.</w:t>
            </w:r>
          </w:p>
          <w:p w:rsidR="00D23B7D" w:rsidRPr="00024573" w:rsidRDefault="00A44CED" w:rsidP="00A44CE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44CED">
              <w:rPr>
                <w:rFonts w:eastAsia="Times New Roman" w:cs="Times New Roman"/>
                <w:sz w:val="20"/>
                <w:szCs w:val="20"/>
                <w:lang w:eastAsia="pl-PL"/>
              </w:rPr>
              <w:t>• Kolor biały lub niebieski</w:t>
            </w:r>
          </w:p>
        </w:tc>
        <w:tc>
          <w:tcPr>
            <w:tcW w:w="708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D23B7D" w:rsidRPr="0078775D" w:rsidRDefault="00A44CE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D23B7D" w:rsidRPr="00A11F83" w:rsidTr="009E34F9">
        <w:trPr>
          <w:trHeight w:val="358"/>
        </w:trPr>
        <w:tc>
          <w:tcPr>
            <w:tcW w:w="42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5" w:type="dxa"/>
            <w:vAlign w:val="center"/>
          </w:tcPr>
          <w:p w:rsidR="00D23B7D" w:rsidRPr="00A11F83" w:rsidRDefault="00D23B7D" w:rsidP="00D23B7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8775D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D23B7D" w:rsidRPr="0078775D" w:rsidRDefault="00D23B7D" w:rsidP="00D23B7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6948D0" w:rsidRDefault="006948D0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EF052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miesięcy </w:t>
      </w:r>
      <w:r w:rsidR="00024573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(12 miesięcy)</w:t>
      </w:r>
      <w:r w:rsidR="0027431E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od daty podpisania umowy.</w:t>
      </w:r>
    </w:p>
    <w:p w:rsidR="00FA04F0" w:rsidRPr="00FA04F0" w:rsidRDefault="00FA04F0" w:rsidP="00FA04F0">
      <w:pPr>
        <w:pStyle w:val="NormalnyWeb"/>
        <w:numPr>
          <w:ilvl w:val="0"/>
          <w:numId w:val="4"/>
        </w:numPr>
        <w:spacing w:after="0" w:line="276" w:lineRule="auto"/>
      </w:pPr>
      <w:r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024573">
        <w:rPr>
          <w:rFonts w:ascii="Calibri" w:hAnsi="Calibri"/>
          <w:sz w:val="20"/>
          <w:szCs w:val="20"/>
        </w:rPr>
        <w:t xml:space="preserve"> 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(do </w:t>
      </w:r>
      <w:r w:rsidR="00314EDF">
        <w:rPr>
          <w:rFonts w:ascii="Calibri" w:hAnsi="Calibri"/>
          <w:color w:val="808080" w:themeColor="background1" w:themeShade="80"/>
          <w:sz w:val="20"/>
          <w:szCs w:val="20"/>
        </w:rPr>
        <w:t>5</w:t>
      </w:r>
      <w:r w:rsidR="00024573" w:rsidRPr="00024573">
        <w:rPr>
          <w:rFonts w:ascii="Calibri" w:hAnsi="Calibri"/>
          <w:color w:val="808080" w:themeColor="background1" w:themeShade="80"/>
          <w:sz w:val="20"/>
          <w:szCs w:val="20"/>
        </w:rPr>
        <w:t xml:space="preserve"> dni)</w:t>
      </w:r>
      <w:r w:rsidRPr="00024573">
        <w:rPr>
          <w:rFonts w:ascii="Calibri" w:hAnsi="Calibri"/>
          <w:color w:val="808080" w:themeColor="background1" w:themeShade="80"/>
          <w:sz w:val="20"/>
          <w:szCs w:val="20"/>
        </w:rPr>
        <w:t>.</w:t>
      </w:r>
    </w:p>
    <w:p w:rsidR="00EF052D" w:rsidRPr="00B66801" w:rsidRDefault="00EF052D" w:rsidP="00FA04F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</w:t>
      </w:r>
      <w:r w:rsidR="00024573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460184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</w:t>
      </w:r>
      <w:r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nie mniej niż 60 dni)</w:t>
      </w:r>
      <w:r w:rsidR="00FA04F0" w:rsidRPr="00024573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314EDF" w:rsidRPr="00FA04F0" w:rsidRDefault="00314EDF" w:rsidP="00314EDF">
      <w:pPr>
        <w:pStyle w:val="NormalnyWeb"/>
        <w:numPr>
          <w:ilvl w:val="0"/>
          <w:numId w:val="4"/>
        </w:numPr>
        <w:spacing w:after="0" w:line="276" w:lineRule="auto"/>
      </w:pPr>
      <w:r w:rsidRPr="00B0035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314EDF" w:rsidRPr="004631CE" w:rsidRDefault="00314EDF" w:rsidP="00314E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314EDF" w:rsidRPr="00E461A1" w:rsidRDefault="00314EDF" w:rsidP="00314E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314EDF" w:rsidRPr="00B00359" w:rsidRDefault="00314EDF" w:rsidP="00314E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przedmiot zamówienia jest zarejestrowany i dopuszczony do obrotu na rynku polskim i posiada wymagane prawem dokumenty, stwierdzające jego dopuszczenie do stosowania przy udzieleniu świadczeń zdrowotnych. Dokumenty te zostaną przedstawione na każde wezwanie Zamawiającego nie później, niż w terminie 3 dni roboczych od dnia otrzymania wezwania (w dowolnej formie),</w:t>
      </w:r>
    </w:p>
    <w:p w:rsidR="00314EDF" w:rsidRPr="00B00359" w:rsidRDefault="00314EDF" w:rsidP="00314EDF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00359">
        <w:rPr>
          <w:rFonts w:eastAsia="Times New Roman" w:cs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ludzkiego.</w:t>
      </w:r>
    </w:p>
    <w:p w:rsidR="00314EDF" w:rsidRPr="00B00359" w:rsidRDefault="00314EDF" w:rsidP="00314EDF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B00359">
        <w:rPr>
          <w:rFonts w:ascii="Calibri" w:hAnsi="Calibri"/>
          <w:sz w:val="20"/>
          <w:szCs w:val="20"/>
        </w:rPr>
        <w:t>posiadamy niezbędne uprawnienia, wiedzę , doświadczenie, potencjał ekonomiczny i techniczny oraz znajdujmy się w sytuacji finansowej zapewniającej wykonanie zamówienia,</w:t>
      </w:r>
    </w:p>
    <w:p w:rsidR="00314EDF" w:rsidRPr="00B00359" w:rsidRDefault="00314EDF" w:rsidP="00314ED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cena podana w ofercie zawiera wszystkie koszty i składniki związane z wykonaniem zamówienia jakie ponosi zamawiający, </w:t>
      </w:r>
    </w:p>
    <w:p w:rsidR="00314EDF" w:rsidRPr="004631CE" w:rsidRDefault="00314EDF" w:rsidP="00314E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631C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314EDF" w:rsidRPr="00B00359" w:rsidRDefault="00314EDF" w:rsidP="00314EDF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B0035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B0035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B0035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B0035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314EDF" w:rsidRPr="00B00359" w:rsidRDefault="00314EDF" w:rsidP="00314EDF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B0035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B0035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14EDF" w:rsidRPr="00B00359" w:rsidRDefault="00314EDF" w:rsidP="00314EDF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B0035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4EDF" w:rsidRPr="00B00359" w:rsidRDefault="00314EDF" w:rsidP="00314EDF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314EDF" w:rsidRPr="00B00359" w:rsidRDefault="00314EDF" w:rsidP="00314EDF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314EDF" w:rsidRPr="00B00359" w:rsidRDefault="00314EDF" w:rsidP="0031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EDF" w:rsidRPr="00B00359" w:rsidRDefault="00314EDF" w:rsidP="00314E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EDF" w:rsidRPr="00B00359" w:rsidRDefault="00314EDF" w:rsidP="00314EDF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314EDF" w:rsidRPr="00B00359" w:rsidRDefault="00314EDF" w:rsidP="00314EDF">
      <w:pPr>
        <w:pStyle w:val="NormalnyWeb"/>
        <w:spacing w:after="0" w:line="276" w:lineRule="auto"/>
      </w:pPr>
    </w:p>
    <w:p w:rsidR="00314EDF" w:rsidRPr="00B00359" w:rsidRDefault="00314EDF" w:rsidP="00314EDF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0035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14EDF" w:rsidRPr="00B00359" w:rsidRDefault="00314EDF" w:rsidP="00314EDF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035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314EDF" w:rsidRPr="00B00359" w:rsidRDefault="00314EDF" w:rsidP="00314EDF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78775D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EF052D" w:rsidSect="00D23B7D">
      <w:headerReference w:type="default" r:id="rId9"/>
      <w:footerReference w:type="default" r:id="rId10"/>
      <w:footerReference w:type="firs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596" w:rsidRDefault="00601596" w:rsidP="00EF052D">
      <w:pPr>
        <w:spacing w:after="0" w:line="240" w:lineRule="auto"/>
      </w:pPr>
      <w:r>
        <w:separator/>
      </w:r>
    </w:p>
  </w:endnote>
  <w:endnote w:type="continuationSeparator" w:id="0">
    <w:p w:rsidR="00601596" w:rsidRDefault="00601596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12E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B7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596" w:rsidRDefault="00601596" w:rsidP="00EF052D">
      <w:pPr>
        <w:spacing w:after="0" w:line="240" w:lineRule="auto"/>
      </w:pPr>
      <w:r>
        <w:separator/>
      </w:r>
    </w:p>
  </w:footnote>
  <w:footnote w:type="continuationSeparator" w:id="0">
    <w:p w:rsidR="00601596" w:rsidRDefault="00601596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7D" w:rsidRPr="00755206" w:rsidRDefault="00D23B7D" w:rsidP="00D23B7D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  <w:r w:rsidR="00A44CED">
      <w:rPr>
        <w:rFonts w:ascii="Calibri" w:eastAsia="Times New Roman" w:hAnsi="Calibri" w:cs="Times New Roman"/>
        <w:b/>
        <w:bCs/>
        <w:lang w:eastAsia="pl-PL"/>
      </w:rPr>
      <w:t>– część 2</w:t>
    </w:r>
  </w:p>
  <w:p w:rsidR="00D23B7D" w:rsidRDefault="00314EDF" w:rsidP="00D23B7D">
    <w:pPr>
      <w:pStyle w:val="Nagwek"/>
      <w:jc w:val="right"/>
    </w:pPr>
    <w:r>
      <w:rPr>
        <w:rFonts w:ascii="Calibri" w:eastAsia="Times New Roman" w:hAnsi="Calibri" w:cs="Times New Roman"/>
        <w:b/>
        <w:bCs/>
        <w:lang w:eastAsia="pl-PL"/>
      </w:rPr>
      <w:t>Znak: WSZ.DZP.261.2.135</w:t>
    </w:r>
    <w:r w:rsidR="00D23B7D"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51635"/>
    <w:multiLevelType w:val="multilevel"/>
    <w:tmpl w:val="AA8C68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34B6F"/>
    <w:multiLevelType w:val="hybridMultilevel"/>
    <w:tmpl w:val="44D8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24573"/>
    <w:rsid w:val="0009768A"/>
    <w:rsid w:val="000A4522"/>
    <w:rsid w:val="001204F2"/>
    <w:rsid w:val="0012477B"/>
    <w:rsid w:val="002136D3"/>
    <w:rsid w:val="002475D0"/>
    <w:rsid w:val="0027431E"/>
    <w:rsid w:val="002A7748"/>
    <w:rsid w:val="00314EDF"/>
    <w:rsid w:val="00460184"/>
    <w:rsid w:val="004B4F38"/>
    <w:rsid w:val="004D6420"/>
    <w:rsid w:val="005F7A5D"/>
    <w:rsid w:val="00601596"/>
    <w:rsid w:val="00607248"/>
    <w:rsid w:val="006948D0"/>
    <w:rsid w:val="0078775D"/>
    <w:rsid w:val="007C42DB"/>
    <w:rsid w:val="007C67BE"/>
    <w:rsid w:val="007F6AB2"/>
    <w:rsid w:val="00852C6C"/>
    <w:rsid w:val="008B6D6E"/>
    <w:rsid w:val="009A1B54"/>
    <w:rsid w:val="009E34F9"/>
    <w:rsid w:val="009F32B3"/>
    <w:rsid w:val="00A11F83"/>
    <w:rsid w:val="00A4212E"/>
    <w:rsid w:val="00A44CED"/>
    <w:rsid w:val="00A82BAB"/>
    <w:rsid w:val="00AD0C10"/>
    <w:rsid w:val="00B66801"/>
    <w:rsid w:val="00B763BE"/>
    <w:rsid w:val="00BE4221"/>
    <w:rsid w:val="00CB7407"/>
    <w:rsid w:val="00CE718B"/>
    <w:rsid w:val="00CF0677"/>
    <w:rsid w:val="00CF6B61"/>
    <w:rsid w:val="00D23B7D"/>
    <w:rsid w:val="00D404A4"/>
    <w:rsid w:val="00E06B4E"/>
    <w:rsid w:val="00E365C1"/>
    <w:rsid w:val="00E461A1"/>
    <w:rsid w:val="00EB6753"/>
    <w:rsid w:val="00EC2328"/>
    <w:rsid w:val="00EF052D"/>
    <w:rsid w:val="00EF2CBC"/>
    <w:rsid w:val="00F05086"/>
    <w:rsid w:val="00F37488"/>
    <w:rsid w:val="00FA04F0"/>
    <w:rsid w:val="00FB12CF"/>
    <w:rsid w:val="00FD6D2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2105-2756-4FB1-AA66-FB7833B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21</cp:revision>
  <cp:lastPrinted>2019-11-26T09:54:00Z</cp:lastPrinted>
  <dcterms:created xsi:type="dcterms:W3CDTF">2017-08-25T08:44:00Z</dcterms:created>
  <dcterms:modified xsi:type="dcterms:W3CDTF">2019-11-26T11:13:00Z</dcterms:modified>
</cp:coreProperties>
</file>