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E1C" w:rsidRDefault="00316E1C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 xml:space="preserve">Łóżko szpitalne </w:t>
      </w:r>
      <w:r w:rsidR="009569F9"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t>sterowane elektrycznie</w:t>
      </w:r>
    </w:p>
    <w:p w:rsidR="00316E1C" w:rsidRPr="00BC3231" w:rsidRDefault="00316E1C" w:rsidP="00316E1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 w:line="276" w:lineRule="auto"/>
              <w:rPr>
                <w:rFonts w:eastAsia="Times New Roman" w:cs="Times New Roman"/>
                <w:b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Pełna nazwa, typ lub model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>Producent, podać pełną nazwę i adres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16E1C" w:rsidTr="00E37614">
        <w:tc>
          <w:tcPr>
            <w:tcW w:w="3794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7614">
              <w:rPr>
                <w:rFonts w:eastAsia="Times New Roman" w:cs="Times New Roman"/>
                <w:b/>
                <w:lang w:eastAsia="pl-PL"/>
              </w:rPr>
              <w:t xml:space="preserve">Rok produkcji </w:t>
            </w:r>
            <w:r w:rsidR="00412C76" w:rsidRPr="00E37614">
              <w:rPr>
                <w:rFonts w:eastAsia="Times New Roman" w:cs="Times New Roman"/>
                <w:b/>
                <w:lang w:eastAsia="pl-PL"/>
              </w:rPr>
              <w:t xml:space="preserve"> 2018</w:t>
            </w:r>
          </w:p>
        </w:tc>
        <w:tc>
          <w:tcPr>
            <w:tcW w:w="5812" w:type="dxa"/>
          </w:tcPr>
          <w:p w:rsidR="00316E1C" w:rsidRPr="00E37614" w:rsidRDefault="00316E1C" w:rsidP="007D5F06">
            <w:pPr>
              <w:spacing w:before="100" w:beforeAutospacing="1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42"/>
        <w:gridCol w:w="1275"/>
        <w:gridCol w:w="3261"/>
      </w:tblGrid>
      <w:tr w:rsidR="00316E1C" w:rsidTr="00C65538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253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417" w:type="dxa"/>
            <w:gridSpan w:val="2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261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DB3318" w:rsidTr="00B13674">
        <w:tc>
          <w:tcPr>
            <w:tcW w:w="9606" w:type="dxa"/>
            <w:gridSpan w:val="5"/>
          </w:tcPr>
          <w:p w:rsidR="00DB3318" w:rsidRDefault="00DB3318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Łóżko szpitalne</w:t>
            </w:r>
          </w:p>
        </w:tc>
      </w:tr>
      <w:tr w:rsidR="009D0283" w:rsidRPr="00730008" w:rsidTr="00C65538">
        <w:trPr>
          <w:trHeight w:val="331"/>
        </w:trPr>
        <w:tc>
          <w:tcPr>
            <w:tcW w:w="675" w:type="dxa"/>
          </w:tcPr>
          <w:p w:rsidR="009D0283" w:rsidRPr="009D0283" w:rsidRDefault="009D0283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:rsidR="009D0283" w:rsidRPr="009D0283" w:rsidRDefault="00540518" w:rsidP="00540518">
            <w:pPr>
              <w:ind w:right="17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Łóż</w:t>
            </w:r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 sterowane pilotem przewodowym. Musi zapewniać regulację </w:t>
            </w:r>
            <w:proofErr w:type="spellStart"/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="00C65538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Anty-</w:t>
            </w:r>
            <w:proofErr w:type="spellStart"/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Trendelenburga</w:t>
            </w:r>
            <w:proofErr w:type="spellEnd"/>
            <w:r w:rsidR="009D0283"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regulację położenia części plecowej i nożnej. </w:t>
            </w:r>
          </w:p>
        </w:tc>
        <w:tc>
          <w:tcPr>
            <w:tcW w:w="1417" w:type="dxa"/>
            <w:gridSpan w:val="2"/>
          </w:tcPr>
          <w:p w:rsidR="009D0283" w:rsidRPr="009D0283" w:rsidRDefault="009D0283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9D0283" w:rsidRPr="009D0283" w:rsidRDefault="009D0283" w:rsidP="00E4240A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Konstrukcja ramy leża ze stali nierdzewnej pokrytej lakierem proszkowym, odpornym na uszkodzenia mechaniczne, c</w:t>
            </w:r>
            <w:r>
              <w:rPr>
                <w:rFonts w:asciiTheme="minorHAnsi" w:hAnsiTheme="minorHAnsi"/>
                <w:sz w:val="20"/>
                <w:szCs w:val="20"/>
              </w:rPr>
              <w:t>hemiczne oraz promieniowanie UV,</w:t>
            </w:r>
            <w:r>
              <w:rPr>
                <w:sz w:val="20"/>
                <w:szCs w:val="20"/>
              </w:rPr>
              <w:t xml:space="preserve"> </w:t>
            </w:r>
            <w:r w:rsidRPr="00C65538">
              <w:rPr>
                <w:rFonts w:asciiTheme="minorHAnsi" w:hAnsiTheme="minorHAnsi"/>
                <w:sz w:val="20"/>
                <w:szCs w:val="20"/>
              </w:rPr>
              <w:t>przystosowana do  dezynfekcji  środkami dopuszczonymi do używania w szpitalach.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Długość min. 2150mm, max. 2200mm.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Szerokość min. 950mm, max. 960mm.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/>
              <w:ind w:right="14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Ciężar łóżka bez akcesoriów max. 150kg.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31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3" w:type="dxa"/>
          </w:tcPr>
          <w:p w:rsidR="00C65538" w:rsidRPr="009D0283" w:rsidRDefault="00C65538" w:rsidP="00E4240A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Dopuszczalne maksymalne obciążenie do 250kg.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E4240A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Leże  4- sekcyjne, pokryte panelami z tworzywa typu ABS z otworami, z tego min. 3  segmenty ruchome.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62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Funkcja CPR w segmencie oparcia pleców (szybkie opuszczanie segmentu leża do poziomu) 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62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Podwójne koła o średnicy min. 125 mm z systemem centralnego hamulca, koła antystatyczne.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66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Krążki odbojowe na każdym rogu leża.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74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Szczyty łóżka szybko demontowane. Możliwość wydłużenia łóżka o min. 18 cm.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77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Blat łóżka podparty minimum w czterech punktach.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382"/>
        </w:trPr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62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Pilot z klipsem pozwalającym na pewne zamocowanie do poręczy bocznej w pozycji poziomej, łatwo dostępny dla pacjenta i obsługi. Możliwość zablokowania pilota dodatkowym przełącznikiem na odwrotnej stronie pilota ręcznego.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  <w:bookmarkStart w:id="0" w:name="_GoBack"/>
            <w:bookmarkEnd w:id="0"/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Stopień zabezpiecz</w:t>
            </w:r>
            <w:r w:rsidR="00540518">
              <w:rPr>
                <w:rFonts w:asciiTheme="minorHAnsi" w:hAnsiTheme="minorHAnsi"/>
                <w:sz w:val="20"/>
                <w:szCs w:val="20"/>
              </w:rPr>
              <w:t>enia instalacji elektrycznej łóż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>ka min. IPX 6.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Elektryczna regulacja wysokości leża w zakresie: najniższe położenie nie wyższe niż 360 mm, a najwyższe położenie nie niższe niż 850 mm za pomocą pilota ręcznego.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/>
              <w:ind w:right="17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Elektryczna regulacja części plecowej w zakresie min. 0-70 stopni z funkcją autoregresji min 12cm </w:t>
            </w:r>
            <w:r w:rsidRPr="009D0283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za pomocą pilota ręcznego. 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Elektryczna regulacja części nożnej w zakresie min. 0-40 stopni za pomocą pilota ręcznego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 xml:space="preserve">Elektryczna regulacja pozycji </w:t>
            </w:r>
            <w:proofErr w:type="spellStart"/>
            <w:r w:rsidRPr="009D0283">
              <w:rPr>
                <w:rFonts w:asciiTheme="minorHAnsi" w:hAnsiTheme="minorHAnsi"/>
                <w:sz w:val="20"/>
                <w:szCs w:val="20"/>
              </w:rPr>
              <w:t>Trendelenburga</w:t>
            </w:r>
            <w:proofErr w:type="spellEnd"/>
            <w:r w:rsidRPr="009D0283">
              <w:rPr>
                <w:rFonts w:asciiTheme="minorHAnsi" w:hAnsiTheme="minorHAnsi"/>
                <w:sz w:val="20"/>
                <w:szCs w:val="20"/>
              </w:rPr>
              <w:t xml:space="preserve"> min. 14 stopni za pomocą pilota ręcznego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4253" w:type="dxa"/>
          </w:tcPr>
          <w:p w:rsidR="00C65538" w:rsidRPr="009D0283" w:rsidRDefault="00C65538" w:rsidP="00FA614F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/>
                <w:sz w:val="20"/>
                <w:szCs w:val="20"/>
              </w:rPr>
              <w:t>Elekt</w:t>
            </w:r>
            <w:r w:rsidR="00FA614F">
              <w:rPr>
                <w:rFonts w:asciiTheme="minorHAnsi" w:hAnsiTheme="minorHAnsi"/>
                <w:sz w:val="20"/>
                <w:szCs w:val="20"/>
              </w:rPr>
              <w:t>ryczna regulacja pozycji Anty-</w:t>
            </w:r>
            <w:proofErr w:type="spellStart"/>
            <w:r w:rsidRPr="009D0283">
              <w:rPr>
                <w:rFonts w:asciiTheme="minorHAnsi" w:hAnsiTheme="minorHAnsi"/>
                <w:sz w:val="20"/>
                <w:szCs w:val="20"/>
              </w:rPr>
              <w:t>Trendelenburga</w:t>
            </w:r>
            <w:proofErr w:type="spellEnd"/>
            <w:r w:rsidRPr="009D0283">
              <w:rPr>
                <w:rFonts w:asciiTheme="minorHAnsi" w:hAnsiTheme="minorHAnsi"/>
                <w:sz w:val="20"/>
                <w:szCs w:val="20"/>
              </w:rPr>
              <w:t xml:space="preserve"> min. 14 stopni za pomocą pilota ręcznego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4253" w:type="dxa"/>
          </w:tcPr>
          <w:p w:rsidR="00C65538" w:rsidRPr="009D0283" w:rsidRDefault="00C65538" w:rsidP="00D2662B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 xml:space="preserve">Kolor wypełnień szczytów 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A0307">
              <w:rPr>
                <w:rFonts w:asciiTheme="minorHAnsi" w:hAnsiTheme="minorHAnsi"/>
                <w:sz w:val="20"/>
                <w:szCs w:val="20"/>
              </w:rPr>
              <w:t>groszkowy lub seledynowy</w:t>
            </w:r>
            <w:r w:rsidRPr="009D0283">
              <w:rPr>
                <w:rFonts w:asciiTheme="minorHAnsi" w:hAnsiTheme="minorHAnsi"/>
                <w:sz w:val="20"/>
                <w:szCs w:val="20"/>
              </w:rPr>
              <w:t xml:space="preserve"> do wyboru.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4D36BB">
        <w:tc>
          <w:tcPr>
            <w:tcW w:w="9606" w:type="dxa"/>
            <w:gridSpan w:val="5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D0283">
              <w:rPr>
                <w:rFonts w:eastAsia="Times New Roman" w:cs="Times New Roman"/>
                <w:b/>
                <w:lang w:eastAsia="pl-PL"/>
              </w:rPr>
              <w:t>Elementy wyposażenia łóżka</w:t>
            </w: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Materac dopasowany do ramy leża z pianki poliuretanowej, grubość min. 10 cm, w pokrowcu paroprzepuszczalnym, nieprzenikliwy dla cieczy, odporny na dezynfekcję.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Pokrowiec z zamkiem błyskawicznym obszyty w literę „L” z okapnikiem, odporny na przemakanie, zanieczyszczenia, wytrzymały, łatwy do dezynfekcji i prania, nie zmieniający swych parametrów pod wpływem środków chemicznych i wysokich temperatur.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5538" w:rsidRPr="009D0283" w:rsidRDefault="00C65538" w:rsidP="00540518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Barierki boczne (na całej długości łóżka) składane, mocowane po bokach do szczytów łóżka za pomocą specjalnych uchwytów z możliwością odejmowania bez użycia narzędzi</w:t>
            </w:r>
            <w:r w:rsidR="00540518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9D0283">
              <w:rPr>
                <w:rFonts w:asciiTheme="minorHAnsi" w:hAnsiTheme="minorHAnsi" w:cs="Tahoma"/>
                <w:sz w:val="20"/>
                <w:szCs w:val="20"/>
              </w:rPr>
              <w:t xml:space="preserve"> Mechanizm zwalniający barierkę z funkcją świadomego użycia (zabezpieczający przed niepożądanym opuszczeniem barierki). 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rPr>
          <w:trHeight w:val="73"/>
        </w:trPr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="Tahoma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Uchwyt na basen i kaczkę.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="Tahoma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Wieszak na kroplówki – 2 haczyki.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pStyle w:val="NormalnyWeb"/>
              <w:spacing w:before="0" w:beforeAutospacing="0" w:after="0"/>
              <w:ind w:right="17"/>
              <w:rPr>
                <w:rFonts w:asciiTheme="minorHAnsi" w:hAnsiTheme="minorHAnsi" w:cs="Tahoma"/>
                <w:sz w:val="20"/>
                <w:szCs w:val="20"/>
              </w:rPr>
            </w:pPr>
            <w:r w:rsidRPr="009D0283">
              <w:rPr>
                <w:rFonts w:asciiTheme="minorHAnsi" w:hAnsiTheme="minorHAnsi" w:cs="Tahoma"/>
                <w:sz w:val="20"/>
                <w:szCs w:val="20"/>
              </w:rPr>
              <w:t>Uchwyt na worki urologiczne.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sz w:val="20"/>
                <w:szCs w:val="20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2D1342">
        <w:tc>
          <w:tcPr>
            <w:tcW w:w="9606" w:type="dxa"/>
            <w:gridSpan w:val="5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D0283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min. 36 miesięcy.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D0283">
              <w:rPr>
                <w:sz w:val="20"/>
                <w:szCs w:val="20"/>
              </w:rPr>
              <w:t>Wykonawca będzie bez odrębnej płatności sprawował autoryzowany serwis gwarancyjny w okresie trwania gwarancji – min. 1 przegląd w okresie 12 m-</w:t>
            </w:r>
            <w:proofErr w:type="spellStart"/>
            <w:r w:rsidRPr="009D0283">
              <w:rPr>
                <w:sz w:val="20"/>
                <w:szCs w:val="20"/>
              </w:rPr>
              <w:t>cy</w:t>
            </w:r>
            <w:proofErr w:type="spellEnd"/>
            <w:r w:rsidRPr="009D0283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253" w:type="dxa"/>
          </w:tcPr>
          <w:p w:rsidR="00C65538" w:rsidRPr="009D0283" w:rsidRDefault="00C65538" w:rsidP="009D0283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9D0283">
              <w:rPr>
                <w:sz w:val="20"/>
                <w:szCs w:val="20"/>
              </w:rPr>
              <w:t>Wykonawca zabezpieczy autoryzowany serwis pogwarancyjny na terenie Polski przez okres min. 10 lat: nazwa serwisu, adres, nr telefonu.</w:t>
            </w:r>
          </w:p>
        </w:tc>
        <w:tc>
          <w:tcPr>
            <w:tcW w:w="1417" w:type="dxa"/>
            <w:gridSpan w:val="2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 / PODAĆ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231E9A">
        <w:tc>
          <w:tcPr>
            <w:tcW w:w="9606" w:type="dxa"/>
            <w:gridSpan w:val="5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9D0283">
              <w:rPr>
                <w:b/>
              </w:rPr>
              <w:t>Szkolenie</w:t>
            </w: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5" w:type="dxa"/>
            <w:gridSpan w:val="2"/>
          </w:tcPr>
          <w:p w:rsidR="00C65538" w:rsidRPr="009D0283" w:rsidRDefault="00C65538" w:rsidP="00540518">
            <w:pPr>
              <w:jc w:val="both"/>
              <w:rPr>
                <w:sz w:val="20"/>
                <w:szCs w:val="20"/>
                <w:lang w:eastAsia="pl-PL"/>
              </w:rPr>
            </w:pPr>
            <w:r w:rsidRPr="009D0283">
              <w:rPr>
                <w:sz w:val="20"/>
                <w:szCs w:val="20"/>
                <w:lang w:eastAsia="pl-PL"/>
              </w:rPr>
              <w:t xml:space="preserve">Nieodpłatne szkolenie personelu </w:t>
            </w:r>
            <w:r w:rsidRPr="009D0283">
              <w:rPr>
                <w:sz w:val="20"/>
                <w:szCs w:val="20"/>
              </w:rPr>
              <w:t xml:space="preserve">w miejscu użytkowania </w:t>
            </w:r>
            <w:r w:rsidR="00540518">
              <w:rPr>
                <w:sz w:val="20"/>
                <w:szCs w:val="20"/>
              </w:rPr>
              <w:t>przedmiotu zamówienia</w:t>
            </w:r>
            <w:r w:rsidRPr="009D0283">
              <w:rPr>
                <w:sz w:val="20"/>
                <w:szCs w:val="20"/>
              </w:rPr>
              <w:t xml:space="preserve"> </w:t>
            </w:r>
            <w:r w:rsidRPr="009D0283">
              <w:rPr>
                <w:sz w:val="20"/>
                <w:szCs w:val="20"/>
                <w:lang w:eastAsia="pl-PL"/>
              </w:rPr>
              <w:t xml:space="preserve">w zakresie zapewniającym bezpieczną obsługę oraz efektywne  wykorzystanie. </w:t>
            </w:r>
          </w:p>
        </w:tc>
        <w:tc>
          <w:tcPr>
            <w:tcW w:w="12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65538" w:rsidRPr="00730008" w:rsidTr="00C65538">
        <w:tc>
          <w:tcPr>
            <w:tcW w:w="6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5" w:type="dxa"/>
            <w:gridSpan w:val="2"/>
          </w:tcPr>
          <w:p w:rsidR="00C65538" w:rsidRPr="009D0283" w:rsidRDefault="00C65538" w:rsidP="00540518">
            <w:pPr>
              <w:jc w:val="both"/>
              <w:rPr>
                <w:sz w:val="20"/>
                <w:szCs w:val="20"/>
                <w:lang w:eastAsia="pl-PL"/>
              </w:rPr>
            </w:pPr>
            <w:r w:rsidRPr="009D0283">
              <w:rPr>
                <w:color w:val="000000"/>
                <w:sz w:val="20"/>
                <w:szCs w:val="20"/>
                <w:lang w:eastAsia="ar-SA"/>
              </w:rPr>
              <w:t>Inst</w:t>
            </w:r>
            <w:r w:rsidR="00540518">
              <w:rPr>
                <w:color w:val="000000"/>
                <w:sz w:val="20"/>
                <w:szCs w:val="20"/>
                <w:lang w:eastAsia="ar-SA"/>
              </w:rPr>
              <w:t>rukcja obsługi w języku polskim.</w:t>
            </w:r>
          </w:p>
        </w:tc>
        <w:tc>
          <w:tcPr>
            <w:tcW w:w="1275" w:type="dxa"/>
          </w:tcPr>
          <w:p w:rsidR="00C65538" w:rsidRPr="009D0283" w:rsidRDefault="00C65538" w:rsidP="009D0283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D0283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261" w:type="dxa"/>
          </w:tcPr>
          <w:p w:rsidR="00C65538" w:rsidRPr="009D0283" w:rsidRDefault="00C65538" w:rsidP="009D028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CA251A" w:rsidRDefault="00CA251A" w:rsidP="00A30940">
      <w:pPr>
        <w:spacing w:after="0" w:line="240" w:lineRule="auto"/>
      </w:pPr>
      <w:r>
        <w:rPr>
          <w:b/>
          <w:bCs/>
          <w:u w:val="single"/>
        </w:rPr>
        <w:t xml:space="preserve">Uwaga: </w:t>
      </w:r>
    </w:p>
    <w:p w:rsidR="00CA251A" w:rsidRDefault="00CA251A" w:rsidP="00CA251A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611236" w:rsidRPr="004A0307" w:rsidRDefault="00CA251A" w:rsidP="004A0307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>Zamawiający ma prawo wystąpić do wykonawców o udzielenie dalszych wyjaśnień niezbędnych dla wer</w:t>
      </w:r>
      <w:r>
        <w:rPr>
          <w:sz w:val="20"/>
          <w:szCs w:val="20"/>
        </w:rPr>
        <w:t>yfikacji udzielonych odpowiedzi</w:t>
      </w:r>
      <w:r w:rsidR="004A0307">
        <w:rPr>
          <w:sz w:val="20"/>
          <w:szCs w:val="20"/>
        </w:rPr>
        <w:t>.</w:t>
      </w:r>
    </w:p>
    <w:p w:rsidR="00316E1C" w:rsidRDefault="00316E1C" w:rsidP="00316E1C">
      <w:pPr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  <w:lastRenderedPageBreak/>
        <w:t>Szafka przyłóżkowa</w:t>
      </w:r>
    </w:p>
    <w:p w:rsidR="00316E1C" w:rsidRPr="00BC3231" w:rsidRDefault="00316E1C" w:rsidP="009D0283">
      <w:pPr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4"/>
          <w:lang w:eastAsia="pl-PL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316E1C" w:rsidTr="004733D8">
        <w:tc>
          <w:tcPr>
            <w:tcW w:w="3936" w:type="dxa"/>
          </w:tcPr>
          <w:p w:rsidR="00316E1C" w:rsidRPr="00E434F0" w:rsidRDefault="00316E1C" w:rsidP="007D5F06">
            <w:pPr>
              <w:spacing w:before="100" w:beforeAutospacing="1" w:line="276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Pełna nazwa, </w:t>
            </w:r>
            <w:r w:rsidRPr="00DA70D0">
              <w:rPr>
                <w:rFonts w:eastAsia="Times New Roman" w:cs="Times New Roman"/>
                <w:lang w:eastAsia="pl-PL"/>
              </w:rPr>
              <w:t>typ lub model</w:t>
            </w:r>
          </w:p>
        </w:tc>
        <w:tc>
          <w:tcPr>
            <w:tcW w:w="5670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16E1C" w:rsidTr="004733D8">
        <w:tc>
          <w:tcPr>
            <w:tcW w:w="3936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A70D0">
              <w:rPr>
                <w:rFonts w:eastAsia="Times New Roman" w:cs="Times New Roman"/>
                <w:lang w:eastAsia="pl-PL"/>
              </w:rPr>
              <w:t>Producent, podać pełną nazwę i adres</w:t>
            </w:r>
          </w:p>
        </w:tc>
        <w:tc>
          <w:tcPr>
            <w:tcW w:w="5670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16E1C" w:rsidTr="004733D8">
        <w:tc>
          <w:tcPr>
            <w:tcW w:w="3936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Rok produkcji </w:t>
            </w:r>
            <w:r w:rsidR="00634A1F">
              <w:rPr>
                <w:rFonts w:eastAsia="Times New Roman" w:cs="Times New Roman"/>
                <w:lang w:eastAsia="pl-PL"/>
              </w:rPr>
              <w:t>2018</w:t>
            </w:r>
          </w:p>
        </w:tc>
        <w:tc>
          <w:tcPr>
            <w:tcW w:w="5670" w:type="dxa"/>
          </w:tcPr>
          <w:p w:rsidR="00316E1C" w:rsidRPr="00E434F0" w:rsidRDefault="00316E1C" w:rsidP="007D5F0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6E1C" w:rsidRDefault="00316E1C" w:rsidP="00316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3686"/>
      </w:tblGrid>
      <w:tr w:rsidR="00316E1C" w:rsidTr="00316E1C">
        <w:tc>
          <w:tcPr>
            <w:tcW w:w="675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4111" w:type="dxa"/>
          </w:tcPr>
          <w:p w:rsidR="00316E1C" w:rsidRPr="002D5C1F" w:rsidRDefault="00316E1C" w:rsidP="007D5F06">
            <w:pPr>
              <w:spacing w:before="100" w:beforeAutospacing="1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color w:val="000000"/>
                <w:lang w:eastAsia="pl-PL"/>
              </w:rPr>
              <w:t>Parametry wymagane</w:t>
            </w:r>
          </w:p>
        </w:tc>
        <w:tc>
          <w:tcPr>
            <w:tcW w:w="1134" w:type="dxa"/>
          </w:tcPr>
          <w:p w:rsidR="00316E1C" w:rsidRPr="002D5C1F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Warunek </w:t>
            </w:r>
          </w:p>
        </w:tc>
        <w:tc>
          <w:tcPr>
            <w:tcW w:w="3686" w:type="dxa"/>
          </w:tcPr>
          <w:p w:rsidR="00316E1C" w:rsidRDefault="00316E1C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Parametr oferowany</w:t>
            </w:r>
          </w:p>
          <w:p w:rsidR="00316E1C" w:rsidRPr="002D5C1F" w:rsidRDefault="00316E1C" w:rsidP="007D5F06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2D5C1F">
              <w:rPr>
                <w:rFonts w:eastAsia="Times New Roman" w:cs="Times New Roman"/>
                <w:b/>
                <w:lang w:eastAsia="pl-PL"/>
              </w:rPr>
              <w:t xml:space="preserve">Podać / opisać </w:t>
            </w:r>
          </w:p>
        </w:tc>
      </w:tr>
      <w:tr w:rsidR="00485EEE" w:rsidTr="00316E1C">
        <w:tc>
          <w:tcPr>
            <w:tcW w:w="675" w:type="dxa"/>
          </w:tcPr>
          <w:p w:rsidR="00485EEE" w:rsidRPr="00540518" w:rsidRDefault="00540518" w:rsidP="007D5F06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40518">
              <w:rPr>
                <w:rFonts w:eastAsia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111" w:type="dxa"/>
          </w:tcPr>
          <w:p w:rsidR="00485EEE" w:rsidRPr="004A0307" w:rsidRDefault="00485EEE" w:rsidP="00E4240A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Szerokość 500 (+/-50)mm , głębokość 450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(+/-50mm) wysokość min. 700mm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max 800mm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</w:tcPr>
          <w:p w:rsidR="00485EEE" w:rsidRPr="00FA4E8F" w:rsidRDefault="00540518" w:rsidP="00E4240A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3686" w:type="dxa"/>
          </w:tcPr>
          <w:p w:rsidR="00485EEE" w:rsidRDefault="00485EEE" w:rsidP="007D5F06">
            <w:pPr>
              <w:spacing w:before="100" w:beforeAutospacing="1"/>
              <w:jc w:val="center"/>
              <w:rPr>
                <w:rFonts w:eastAsia="Times New Roman" w:cs="Times New Roman"/>
                <w:b/>
                <w:lang w:eastAsia="pl-PL"/>
              </w:rPr>
            </w:pPr>
          </w:p>
        </w:tc>
      </w:tr>
      <w:tr w:rsidR="00485EEE" w:rsidRPr="00730008" w:rsidTr="00316E1C">
        <w:tc>
          <w:tcPr>
            <w:tcW w:w="675" w:type="dxa"/>
          </w:tcPr>
          <w:p w:rsidR="00485EEE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1" w:type="dxa"/>
          </w:tcPr>
          <w:p w:rsidR="00485EEE" w:rsidRPr="004733D8" w:rsidRDefault="00485EEE" w:rsidP="00A30940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Konstrukcja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wykonana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ze stali </w:t>
            </w:r>
            <w:r w:rsidRPr="00611236">
              <w:rPr>
                <w:sz w:val="20"/>
                <w:szCs w:val="20"/>
              </w:rPr>
              <w:t xml:space="preserve"> nierdzewnej </w:t>
            </w:r>
            <w:r>
              <w:rPr>
                <w:sz w:val="20"/>
                <w:szCs w:val="20"/>
              </w:rPr>
              <w:t>pokrytej lakierem proszkowym, odpornym na uszkodzenia mechaniczne, chemiczne oraz promieniowanie UV.</w:t>
            </w:r>
          </w:p>
        </w:tc>
        <w:tc>
          <w:tcPr>
            <w:tcW w:w="1134" w:type="dxa"/>
          </w:tcPr>
          <w:p w:rsidR="00485EEE" w:rsidRPr="00D047A7" w:rsidRDefault="00485EEE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FA4E8F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485EEE" w:rsidRPr="00D047A7" w:rsidRDefault="00485EEE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485EEE" w:rsidRPr="00730008" w:rsidTr="00316E1C">
        <w:trPr>
          <w:trHeight w:val="362"/>
        </w:trPr>
        <w:tc>
          <w:tcPr>
            <w:tcW w:w="675" w:type="dxa"/>
          </w:tcPr>
          <w:p w:rsidR="00485EEE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1" w:type="dxa"/>
          </w:tcPr>
          <w:p w:rsidR="00485EEE" w:rsidRPr="004733D8" w:rsidRDefault="00485EEE" w:rsidP="00D958BA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C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ztery koła z niebrudzącym podłóg bieżnikiem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średnicy min. 50 mm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w tym  dwa z hamulcami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</w:tcPr>
          <w:p w:rsidR="00485EEE" w:rsidRDefault="00485EEE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485EEE" w:rsidRPr="00D047A7" w:rsidRDefault="00485EEE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17546" w:rsidRPr="00730008" w:rsidTr="00316E1C">
        <w:trPr>
          <w:trHeight w:val="362"/>
        </w:trPr>
        <w:tc>
          <w:tcPr>
            <w:tcW w:w="675" w:type="dxa"/>
          </w:tcPr>
          <w:p w:rsidR="00217546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1" w:type="dxa"/>
          </w:tcPr>
          <w:p w:rsidR="00821AA7" w:rsidRDefault="00821AA7" w:rsidP="004C141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wyposażenie</w:t>
            </w:r>
            <w:r w:rsidR="00217546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  <w:p w:rsidR="00821AA7" w:rsidRDefault="00821AA7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szuflada</w:t>
            </w:r>
            <w:r w:rsidR="00217546"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821AA7" w:rsidRDefault="00217546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półka wnękowa, </w:t>
            </w:r>
          </w:p>
          <w:p w:rsidR="00821AA7" w:rsidRDefault="001A15B4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drzwiczki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zatrzaskiem magnetycznym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821AA7" w:rsidRDefault="00217546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półk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a</w:t>
            </w: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na  obuwie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="001A15B4"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217546" w:rsidRPr="00821AA7" w:rsidRDefault="001A15B4" w:rsidP="004C1411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u</w:t>
            </w:r>
            <w:r w:rsidR="00217546" w:rsidRPr="00821AA7">
              <w:rPr>
                <w:rFonts w:eastAsia="Times New Roman" w:cs="Times New Roman"/>
                <w:sz w:val="20"/>
                <w:szCs w:val="20"/>
                <w:lang w:eastAsia="pl-PL"/>
              </w:rPr>
              <w:t>niwersalny blat boczny.</w:t>
            </w:r>
          </w:p>
        </w:tc>
        <w:tc>
          <w:tcPr>
            <w:tcW w:w="1134" w:type="dxa"/>
          </w:tcPr>
          <w:p w:rsidR="00217546" w:rsidRDefault="00217546" w:rsidP="00E4240A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217546" w:rsidRPr="00D047A7" w:rsidRDefault="00217546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2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1" w:type="dxa"/>
          </w:tcPr>
          <w:p w:rsidR="001A15B4" w:rsidRPr="004733D8" w:rsidRDefault="001A15B4" w:rsidP="001A15B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Szuflada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 uchwytem na prowadnicach rolkowych umożliwiających  ciche i łatwe  wysuwanie oraz domykanie.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Wnętrze szuflad wypełnione wyjmowanymi wkładami z tworzywa.</w:t>
            </w:r>
          </w:p>
        </w:tc>
        <w:tc>
          <w:tcPr>
            <w:tcW w:w="1134" w:type="dxa"/>
          </w:tcPr>
          <w:p w:rsidR="001A15B4" w:rsidRDefault="001A15B4" w:rsidP="00E4240A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2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1" w:type="dxa"/>
          </w:tcPr>
          <w:p w:rsidR="001A15B4" w:rsidRPr="004733D8" w:rsidRDefault="001A15B4" w:rsidP="004733D8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Blat szafki i półki bocznej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wykonany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tworzywa typu ABS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, przystosowany do  dezynfekcji  środkami dopuszczonymi do używania w szpitalach.</w:t>
            </w:r>
          </w:p>
        </w:tc>
        <w:tc>
          <w:tcPr>
            <w:tcW w:w="1134" w:type="dxa"/>
          </w:tcPr>
          <w:p w:rsidR="001A15B4" w:rsidRDefault="001A15B4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2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1" w:type="dxa"/>
          </w:tcPr>
          <w:p w:rsidR="001A15B4" w:rsidRPr="004A0307" w:rsidRDefault="001A15B4" w:rsidP="004733D8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Blat główny wyposażony w reling ochronny, zabezpieczający przedmioty przed upadkiem.</w:t>
            </w:r>
          </w:p>
        </w:tc>
        <w:tc>
          <w:tcPr>
            <w:tcW w:w="1134" w:type="dxa"/>
          </w:tcPr>
          <w:p w:rsidR="001A15B4" w:rsidRPr="00CF2267" w:rsidRDefault="001A15B4" w:rsidP="00A3094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rPr>
          <w:trHeight w:val="366"/>
        </w:trPr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1" w:type="dxa"/>
          </w:tcPr>
          <w:p w:rsidR="001A15B4" w:rsidRPr="004733D8" w:rsidRDefault="001A15B4" w:rsidP="00485EEE">
            <w:pPr>
              <w:spacing w:after="62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Blat boczny z możliwością zamontowania po prawej lub lewej stronie</w:t>
            </w:r>
            <w:r w:rsidR="00F91A1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szafki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(bez użycia narzędzi)</w:t>
            </w:r>
            <w:r w:rsidR="00ED76A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składany do boku szafki, z możliwością regulacji kąta pochylenia, 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min</w:t>
            </w:r>
            <w:r w:rsidR="004C141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 krawędzie wyposażone</w:t>
            </w:r>
            <w:r w:rsidR="00ED76A6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reling ochronny, zabezpieczający przedmioty przed upadkiem.</w:t>
            </w:r>
          </w:p>
        </w:tc>
        <w:tc>
          <w:tcPr>
            <w:tcW w:w="1134" w:type="dxa"/>
          </w:tcPr>
          <w:p w:rsidR="001A15B4" w:rsidRDefault="00ED76A6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c>
          <w:tcPr>
            <w:tcW w:w="675" w:type="dxa"/>
          </w:tcPr>
          <w:p w:rsidR="001A15B4" w:rsidRPr="00730008" w:rsidRDefault="00540518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1" w:type="dxa"/>
          </w:tcPr>
          <w:p w:rsidR="001A15B4" w:rsidRPr="004733D8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Czoło szuflad i drzwiczek 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kolorze 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>groszkowy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m</w:t>
            </w:r>
            <w:r w:rsidRPr="004A030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lub seledynowy</w:t>
            </w:r>
            <w:r w:rsidR="00821AA7">
              <w:rPr>
                <w:rFonts w:eastAsia="Times New Roman" w:cs="Times New Roman"/>
                <w:sz w:val="20"/>
                <w:szCs w:val="20"/>
                <w:lang w:eastAsia="pl-PL"/>
              </w:rPr>
              <w:t>m do wyboru.</w:t>
            </w:r>
          </w:p>
        </w:tc>
        <w:tc>
          <w:tcPr>
            <w:tcW w:w="1134" w:type="dxa"/>
          </w:tcPr>
          <w:p w:rsidR="001A15B4" w:rsidRDefault="001A15B4" w:rsidP="00A30940">
            <w:pPr>
              <w:jc w:val="center"/>
            </w:pPr>
            <w:r w:rsidRPr="00CF226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29108C">
        <w:tc>
          <w:tcPr>
            <w:tcW w:w="9606" w:type="dxa"/>
            <w:gridSpan w:val="4"/>
          </w:tcPr>
          <w:p w:rsidR="001A15B4" w:rsidRPr="00821AA7" w:rsidRDefault="001A15B4" w:rsidP="004733D8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821AA7">
              <w:rPr>
                <w:rFonts w:eastAsia="Times New Roman" w:cs="Times New Roman"/>
                <w:b/>
                <w:bCs/>
                <w:lang w:eastAsia="pl-PL"/>
              </w:rPr>
              <w:t>Gwarancja</w:t>
            </w:r>
          </w:p>
        </w:tc>
      </w:tr>
      <w:tr w:rsidR="001A15B4" w:rsidRPr="00730008" w:rsidTr="00316E1C">
        <w:tc>
          <w:tcPr>
            <w:tcW w:w="675" w:type="dxa"/>
          </w:tcPr>
          <w:p w:rsidR="001A15B4" w:rsidRPr="00730008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  <w:r w:rsidR="0054051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1A15B4" w:rsidRPr="004733D8" w:rsidRDefault="001A15B4" w:rsidP="004C1411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733D8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Czas trwania gwarancji min. 24 miesiące</w:t>
            </w:r>
          </w:p>
        </w:tc>
        <w:tc>
          <w:tcPr>
            <w:tcW w:w="1134" w:type="dxa"/>
          </w:tcPr>
          <w:p w:rsidR="001A15B4" w:rsidRPr="00D047A7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540518">
        <w:trPr>
          <w:trHeight w:val="1021"/>
        </w:trPr>
        <w:tc>
          <w:tcPr>
            <w:tcW w:w="675" w:type="dxa"/>
          </w:tcPr>
          <w:p w:rsidR="001A15B4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  <w:r w:rsidR="0054051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1A15B4" w:rsidRPr="004733D8" w:rsidRDefault="001A15B4" w:rsidP="00540518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733D8">
              <w:rPr>
                <w:sz w:val="20"/>
                <w:szCs w:val="20"/>
              </w:rPr>
              <w:t xml:space="preserve">Wykonawca będzie bez odrębnej płatności sprawował autoryzowany serwis gwarancyjny w okresie trwania gwarancji – </w:t>
            </w:r>
            <w:r w:rsidR="00540518" w:rsidRPr="009D0283">
              <w:rPr>
                <w:sz w:val="20"/>
                <w:szCs w:val="20"/>
              </w:rPr>
              <w:t>min. 1 przegląd w okresie 12 m-</w:t>
            </w:r>
            <w:proofErr w:type="spellStart"/>
            <w:r w:rsidR="00540518" w:rsidRPr="009D0283">
              <w:rPr>
                <w:sz w:val="20"/>
                <w:szCs w:val="20"/>
              </w:rPr>
              <w:t>cy</w:t>
            </w:r>
            <w:proofErr w:type="spellEnd"/>
            <w:r w:rsidR="00540518" w:rsidRPr="009D0283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A15B4" w:rsidRPr="00D047A7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1A15B4" w:rsidRPr="00730008" w:rsidTr="00316E1C">
        <w:tc>
          <w:tcPr>
            <w:tcW w:w="675" w:type="dxa"/>
          </w:tcPr>
          <w:p w:rsidR="001A15B4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  <w:r w:rsidR="00540518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1" w:type="dxa"/>
          </w:tcPr>
          <w:p w:rsidR="001A15B4" w:rsidRPr="004733D8" w:rsidRDefault="001A15B4" w:rsidP="0022610A">
            <w:pPr>
              <w:spacing w:after="119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4733D8">
              <w:rPr>
                <w:sz w:val="20"/>
                <w:szCs w:val="20"/>
              </w:rPr>
              <w:t xml:space="preserve">Wykonawca zabezpieczy autoryzowany serwis pogwarancyjny na terenie Polski przez okres min. </w:t>
            </w:r>
            <w:r w:rsidR="0022610A">
              <w:rPr>
                <w:sz w:val="20"/>
                <w:szCs w:val="20"/>
              </w:rPr>
              <w:t>10</w:t>
            </w:r>
            <w:r w:rsidRPr="004733D8">
              <w:rPr>
                <w:sz w:val="20"/>
                <w:szCs w:val="20"/>
              </w:rPr>
              <w:t xml:space="preserve"> lat: nazwa serwisu, adres, nr telefonu</w:t>
            </w:r>
          </w:p>
        </w:tc>
        <w:tc>
          <w:tcPr>
            <w:tcW w:w="1134" w:type="dxa"/>
          </w:tcPr>
          <w:p w:rsidR="001A15B4" w:rsidRPr="00D047A7" w:rsidRDefault="001A15B4" w:rsidP="004733D8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047A7">
              <w:rPr>
                <w:rFonts w:eastAsia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686" w:type="dxa"/>
          </w:tcPr>
          <w:p w:rsidR="001A15B4" w:rsidRPr="00D047A7" w:rsidRDefault="001A15B4" w:rsidP="004733D8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316E1C" w:rsidRDefault="00316E1C" w:rsidP="009D0283">
      <w:pPr>
        <w:spacing w:after="0" w:line="240" w:lineRule="auto"/>
      </w:pPr>
      <w:r>
        <w:rPr>
          <w:b/>
          <w:bCs/>
          <w:u w:val="single"/>
        </w:rPr>
        <w:lastRenderedPageBreak/>
        <w:t xml:space="preserve">Uwaga: </w:t>
      </w:r>
    </w:p>
    <w:p w:rsidR="00316E1C" w:rsidRDefault="00316E1C" w:rsidP="00316E1C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 xml:space="preserve">Wymogiem jest, aby wartości podane w kolumnie parametry oferowane były zgodne ze stanem faktycznym oraz danymi zawartymi w oficjalnym dokumencie przedstawiającym </w:t>
      </w:r>
      <w:r>
        <w:rPr>
          <w:sz w:val="20"/>
          <w:szCs w:val="20"/>
        </w:rPr>
        <w:t xml:space="preserve">dane techniczne (np. katalog). </w:t>
      </w:r>
    </w:p>
    <w:p w:rsidR="00316E1C" w:rsidRPr="007170E7" w:rsidRDefault="00316E1C" w:rsidP="00316E1C">
      <w:pPr>
        <w:spacing w:after="0" w:line="240" w:lineRule="auto"/>
        <w:jc w:val="both"/>
        <w:rPr>
          <w:sz w:val="20"/>
          <w:szCs w:val="20"/>
        </w:rPr>
      </w:pPr>
      <w:r w:rsidRPr="007170E7">
        <w:rPr>
          <w:sz w:val="20"/>
          <w:szCs w:val="20"/>
        </w:rPr>
        <w:t>Zamawiający ma prawo wystąpić do wykonawców o udzielenie dalszych wyjaśnień niezbędnych dla weryfikacji udzielonych odpowiedzi.</w:t>
      </w:r>
    </w:p>
    <w:p w:rsidR="00316E1C" w:rsidRDefault="00316E1C" w:rsidP="00316E1C">
      <w:pPr>
        <w:jc w:val="both"/>
        <w:rPr>
          <w:b/>
          <w:u w:val="single"/>
        </w:rPr>
      </w:pPr>
    </w:p>
    <w:p w:rsidR="00316E1C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6E1C" w:rsidRDefault="00316E1C" w:rsidP="00316E1C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316E1C" w:rsidRPr="00DA70D0" w:rsidRDefault="00316E1C" w:rsidP="00316E1C">
      <w:pPr>
        <w:spacing w:after="0" w:line="240" w:lineRule="auto"/>
        <w:rPr>
          <w:rFonts w:eastAsia="Times New Roman" w:cs="Times New Roman"/>
          <w:vanish/>
          <w:sz w:val="20"/>
          <w:szCs w:val="20"/>
          <w:lang w:eastAsia="pl-PL"/>
        </w:rPr>
      </w:pPr>
    </w:p>
    <w:p w:rsidR="00316E1C" w:rsidRPr="00730008" w:rsidRDefault="00316E1C" w:rsidP="00CA251A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6F" w:rsidRDefault="007D216F" w:rsidP="0074422C">
      <w:pPr>
        <w:spacing w:after="0" w:line="240" w:lineRule="auto"/>
      </w:pPr>
      <w:r>
        <w:separator/>
      </w:r>
    </w:p>
  </w:endnote>
  <w:endnote w:type="continuationSeparator" w:id="0">
    <w:p w:rsidR="007D216F" w:rsidRDefault="007D216F" w:rsidP="0074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A74" w:rsidRDefault="00611236">
    <w:pPr>
      <w:pStyle w:val="Stopka"/>
    </w:pPr>
    <w:r>
      <w:ptab w:relativeTo="margin" w:alignment="center" w:leader="none"/>
    </w:r>
    <w:r w:rsidR="00CA251A" w:rsidRPr="00346FF6">
      <w:rPr>
        <w:b/>
        <w:bCs/>
        <w:color w:val="000000"/>
        <w:sz w:val="20"/>
        <w:szCs w:val="20"/>
        <w:lang w:eastAsia="ar-SA"/>
      </w:rPr>
      <w:t>Data: ………………………</w:t>
    </w:r>
    <w:r w:rsidR="00CA251A" w:rsidRPr="00346FF6">
      <w:rPr>
        <w:b/>
        <w:bCs/>
        <w:i/>
        <w:iCs/>
        <w:sz w:val="20"/>
        <w:szCs w:val="20"/>
      </w:rPr>
      <w:t xml:space="preserve"> </w:t>
    </w:r>
    <w:r w:rsidR="00CA251A">
      <w:rPr>
        <w:b/>
        <w:bCs/>
        <w:i/>
        <w:iCs/>
        <w:sz w:val="20"/>
        <w:szCs w:val="20"/>
      </w:rPr>
      <w:t xml:space="preserve">                                </w:t>
    </w:r>
    <w:r w:rsidR="00CA251A" w:rsidRPr="00346FF6">
      <w:rPr>
        <w:b/>
        <w:bCs/>
        <w:i/>
        <w:iCs/>
        <w:sz w:val="20"/>
        <w:szCs w:val="20"/>
      </w:rPr>
      <w:t>Podpis osoby/</w:t>
    </w:r>
    <w:proofErr w:type="spellStart"/>
    <w:r w:rsidR="00CA251A" w:rsidRPr="00346FF6">
      <w:rPr>
        <w:b/>
        <w:bCs/>
        <w:i/>
        <w:iCs/>
        <w:sz w:val="20"/>
        <w:szCs w:val="20"/>
      </w:rPr>
      <w:t>ób</w:t>
    </w:r>
    <w:proofErr w:type="spellEnd"/>
    <w:r w:rsidR="00CA251A" w:rsidRPr="00346FF6">
      <w:rPr>
        <w:b/>
        <w:bCs/>
        <w:i/>
        <w:iCs/>
        <w:sz w:val="20"/>
        <w:szCs w:val="20"/>
      </w:rPr>
      <w:t xml:space="preserve"> uprawnionych: …………………..…………………………………</w:t>
    </w:r>
    <w:r w:rsidR="00CA251A">
      <w:rPr>
        <w:b/>
        <w:bCs/>
        <w:i/>
        <w:iCs/>
        <w:sz w:val="20"/>
        <w:szCs w:val="2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6F" w:rsidRDefault="007D216F" w:rsidP="0074422C">
      <w:pPr>
        <w:spacing w:after="0" w:line="240" w:lineRule="auto"/>
      </w:pPr>
      <w:r>
        <w:separator/>
      </w:r>
    </w:p>
  </w:footnote>
  <w:footnote w:type="continuationSeparator" w:id="0">
    <w:p w:rsidR="007D216F" w:rsidRDefault="007D216F" w:rsidP="0074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2C" w:rsidRDefault="0074422C">
    <w:pPr>
      <w:pStyle w:val="Nagwek"/>
    </w:pPr>
    <w:r>
      <w:t xml:space="preserve">Znak:WSZ.DZP.262.1.5/2018 </w:t>
    </w:r>
    <w:r>
      <w:tab/>
    </w:r>
    <w:r>
      <w:tab/>
      <w:t xml:space="preserve">   Załącznik do formularza oferty – </w:t>
    </w:r>
  </w:p>
  <w:p w:rsidR="0074422C" w:rsidRDefault="0074422C">
    <w:pPr>
      <w:pStyle w:val="Nagwek"/>
    </w:pPr>
    <w:r>
      <w:tab/>
    </w:r>
    <w:r>
      <w:tab/>
      <w:t>Parametry wymagane</w:t>
    </w:r>
  </w:p>
  <w:p w:rsidR="0074422C" w:rsidRDefault="007442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62B3"/>
    <w:multiLevelType w:val="multilevel"/>
    <w:tmpl w:val="DC1CC6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1255AE"/>
    <w:multiLevelType w:val="hybridMultilevel"/>
    <w:tmpl w:val="937C7CE6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2C"/>
    <w:rsid w:val="000A71E9"/>
    <w:rsid w:val="00143CE5"/>
    <w:rsid w:val="001A15B4"/>
    <w:rsid w:val="00217546"/>
    <w:rsid w:val="0022610A"/>
    <w:rsid w:val="002C718A"/>
    <w:rsid w:val="00316E1C"/>
    <w:rsid w:val="00351472"/>
    <w:rsid w:val="00363345"/>
    <w:rsid w:val="00412C76"/>
    <w:rsid w:val="004733D8"/>
    <w:rsid w:val="00485EEE"/>
    <w:rsid w:val="004A0307"/>
    <w:rsid w:val="004B4F38"/>
    <w:rsid w:val="004C1411"/>
    <w:rsid w:val="004D36BB"/>
    <w:rsid w:val="004D48B3"/>
    <w:rsid w:val="005272E3"/>
    <w:rsid w:val="00540518"/>
    <w:rsid w:val="0059245C"/>
    <w:rsid w:val="005D0E2A"/>
    <w:rsid w:val="00611236"/>
    <w:rsid w:val="0063442C"/>
    <w:rsid w:val="00634A1F"/>
    <w:rsid w:val="0074422C"/>
    <w:rsid w:val="007A36B4"/>
    <w:rsid w:val="007D216F"/>
    <w:rsid w:val="00814F0A"/>
    <w:rsid w:val="008218C2"/>
    <w:rsid w:val="00821AA7"/>
    <w:rsid w:val="00823474"/>
    <w:rsid w:val="00843800"/>
    <w:rsid w:val="0090508D"/>
    <w:rsid w:val="009569F9"/>
    <w:rsid w:val="009D0283"/>
    <w:rsid w:val="00A30940"/>
    <w:rsid w:val="00BA111B"/>
    <w:rsid w:val="00BF3EFB"/>
    <w:rsid w:val="00C65538"/>
    <w:rsid w:val="00C84915"/>
    <w:rsid w:val="00CA251A"/>
    <w:rsid w:val="00CA2D98"/>
    <w:rsid w:val="00D22177"/>
    <w:rsid w:val="00D2662B"/>
    <w:rsid w:val="00D70A74"/>
    <w:rsid w:val="00D958BA"/>
    <w:rsid w:val="00DB3318"/>
    <w:rsid w:val="00E37614"/>
    <w:rsid w:val="00EC159F"/>
    <w:rsid w:val="00ED76A6"/>
    <w:rsid w:val="00F43DC5"/>
    <w:rsid w:val="00F85B9C"/>
    <w:rsid w:val="00F91A17"/>
    <w:rsid w:val="00FA4E8F"/>
    <w:rsid w:val="00FA614F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E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22C"/>
  </w:style>
  <w:style w:type="paragraph" w:styleId="Stopka">
    <w:name w:val="footer"/>
    <w:basedOn w:val="Normalny"/>
    <w:link w:val="StopkaZnak"/>
    <w:uiPriority w:val="99"/>
    <w:unhideWhenUsed/>
    <w:rsid w:val="0074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22C"/>
  </w:style>
  <w:style w:type="paragraph" w:styleId="Tekstdymka">
    <w:name w:val="Balloon Text"/>
    <w:basedOn w:val="Normalny"/>
    <w:link w:val="TekstdymkaZnak"/>
    <w:uiPriority w:val="99"/>
    <w:semiHidden/>
    <w:unhideWhenUsed/>
    <w:rsid w:val="0074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22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6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16E1C"/>
    <w:rPr>
      <w:b/>
      <w:bCs/>
    </w:rPr>
  </w:style>
  <w:style w:type="paragraph" w:customStyle="1" w:styleId="western">
    <w:name w:val="western"/>
    <w:basedOn w:val="Normalny"/>
    <w:rsid w:val="00412C7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C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21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9</cp:revision>
  <cp:lastPrinted>2018-04-05T10:11:00Z</cp:lastPrinted>
  <dcterms:created xsi:type="dcterms:W3CDTF">2018-03-29T09:59:00Z</dcterms:created>
  <dcterms:modified xsi:type="dcterms:W3CDTF">2018-04-06T11:48:00Z</dcterms:modified>
</cp:coreProperties>
</file>