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5D8" w:rsidRDefault="00EF052D" w:rsidP="006D75D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6D75D8" w:rsidP="006D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EF052D"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Pr="006D75D8" w:rsidRDefault="006D75D8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D75D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Pieczęć </w:t>
      </w:r>
      <w:r w:rsidR="00EF052D" w:rsidRPr="006D75D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oferenta</w:t>
      </w:r>
    </w:p>
    <w:p w:rsidR="00E06B4E" w:rsidRPr="006D75D8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D75D8">
        <w:rPr>
          <w:rFonts w:ascii="Calibri" w:eastAsia="Times New Roman" w:hAnsi="Calibri" w:cs="Times New Roman"/>
          <w:lang w:eastAsia="pl-PL"/>
        </w:rPr>
        <w:t>Dane Wykonawcy;</w:t>
      </w:r>
    </w:p>
    <w:p w:rsidR="00E06B4E" w:rsidRPr="006D75D8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D75D8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E06B4E" w:rsidRPr="006D75D8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D75D8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E06B4E" w:rsidRPr="006D75D8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D75D8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E06B4E" w:rsidRPr="006D75D8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75D8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EF052D" w:rsidRDefault="00EF052D" w:rsidP="002743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4503EB">
        <w:rPr>
          <w:rFonts w:ascii="Calibri" w:eastAsia="Times New Roman" w:hAnsi="Calibri" w:cs="Times New Roman"/>
          <w:lang w:eastAsia="pl-PL"/>
        </w:rPr>
        <w:t xml:space="preserve"> dostawy</w:t>
      </w:r>
      <w:r w:rsidR="00EC2328">
        <w:rPr>
          <w:rFonts w:ascii="Calibri" w:eastAsia="Times New Roman" w:hAnsi="Calibri" w:cs="Times New Roman"/>
          <w:lang w:eastAsia="pl-PL"/>
        </w:rPr>
        <w:t>:</w:t>
      </w:r>
      <w:r w:rsidR="00FA04F0">
        <w:rPr>
          <w:rFonts w:ascii="Calibri" w:eastAsia="Times New Roman" w:hAnsi="Calibri" w:cs="Times New Roman"/>
          <w:lang w:eastAsia="pl-PL"/>
        </w:rPr>
        <w:t xml:space="preserve">  </w:t>
      </w:r>
      <w:r w:rsidR="006D75D8">
        <w:rPr>
          <w:rFonts w:ascii="Calibri" w:eastAsia="Times New Roman" w:hAnsi="Calibri" w:cs="Times New Roman"/>
          <w:lang w:eastAsia="pl-PL"/>
        </w:rPr>
        <w:t xml:space="preserve">Materiałów </w:t>
      </w:r>
      <w:r w:rsidR="004503EB">
        <w:rPr>
          <w:rFonts w:ascii="Calibri" w:eastAsia="Times New Roman" w:hAnsi="Calibri" w:cs="Times New Roman"/>
          <w:lang w:eastAsia="pl-PL"/>
        </w:rPr>
        <w:t xml:space="preserve"> do sterylizacji</w:t>
      </w:r>
    </w:p>
    <w:p w:rsidR="00EF052D" w:rsidRPr="00451173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51173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709"/>
        <w:gridCol w:w="992"/>
        <w:gridCol w:w="1276"/>
        <w:gridCol w:w="1559"/>
        <w:gridCol w:w="567"/>
        <w:gridCol w:w="1559"/>
        <w:gridCol w:w="1843"/>
      </w:tblGrid>
      <w:tr w:rsidR="00F64155" w:rsidTr="00F64155">
        <w:trPr>
          <w:trHeight w:val="635"/>
        </w:trPr>
        <w:tc>
          <w:tcPr>
            <w:tcW w:w="424" w:type="dxa"/>
          </w:tcPr>
          <w:p w:rsidR="00F64155" w:rsidRDefault="00F64155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7" w:type="dxa"/>
          </w:tcPr>
          <w:p w:rsidR="00F64155" w:rsidRDefault="00F64155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F64155" w:rsidRDefault="00F64155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</w:tcPr>
          <w:p w:rsidR="00F64155" w:rsidRDefault="00F64155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F64155" w:rsidRDefault="00F64155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F64155" w:rsidRDefault="00F64155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</w:tcPr>
          <w:p w:rsidR="00F64155" w:rsidRDefault="00F64155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64155" w:rsidRDefault="00F64155" w:rsidP="00EF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</w:tcPr>
          <w:p w:rsidR="00F64155" w:rsidRDefault="00F64155" w:rsidP="002E1EF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F64155" w:rsidRPr="00EF052D" w:rsidRDefault="00F64155" w:rsidP="00EF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64155" w:rsidRDefault="00F64155" w:rsidP="002E1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843" w:type="dxa"/>
          </w:tcPr>
          <w:p w:rsidR="00F64155" w:rsidRDefault="00F64155" w:rsidP="00EC2328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F64155" w:rsidRPr="00EF052D" w:rsidRDefault="00F64155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64155" w:rsidRPr="00A11F83" w:rsidTr="00F64155">
        <w:trPr>
          <w:trHeight w:val="328"/>
        </w:trPr>
        <w:tc>
          <w:tcPr>
            <w:tcW w:w="10916" w:type="dxa"/>
            <w:gridSpan w:val="9"/>
          </w:tcPr>
          <w:p w:rsidR="00F64155" w:rsidRPr="004503EB" w:rsidRDefault="00F64155" w:rsidP="000E200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Torebki papierowo- foliowe do sterylizacji parowej</w:t>
            </w:r>
            <w:r w:rsidR="000E200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tlenkiem etylenu,  z samoprzylepnym paskiem, zgodne z normą PN EN ISO 11607 i PN EN 868, gramatura min 60g/m2, wszystkie napisy poza przestrzenią pakowania, na papierze od strony folii, w obrębie </w:t>
            </w:r>
            <w:proofErr w:type="spellStart"/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zgrzewu</w:t>
            </w:r>
            <w:proofErr w:type="spellEnd"/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fabrycznego, czytelne oznakowanie w języku polskim, folia co najmniej p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ięciowarstwowa, wzmacniana, bez </w:t>
            </w: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rozwarstwień, wolna od porów, substancji  obcych i toksycznych, wytrzymała na rozdarcia,  op-100 szt.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tolerancja rozmiarów  +/-10%</w:t>
            </w:r>
          </w:p>
        </w:tc>
      </w:tr>
      <w:tr w:rsidR="00F64155" w:rsidRPr="00A11F83" w:rsidTr="0027437C">
        <w:trPr>
          <w:trHeight w:val="328"/>
        </w:trPr>
        <w:tc>
          <w:tcPr>
            <w:tcW w:w="424" w:type="dxa"/>
            <w:vAlign w:val="bottom"/>
          </w:tcPr>
          <w:p w:rsidR="00F64155" w:rsidRPr="004503EB" w:rsidRDefault="00F64155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7" w:type="dxa"/>
            <w:vAlign w:val="bottom"/>
          </w:tcPr>
          <w:p w:rsidR="00F64155" w:rsidRPr="004503EB" w:rsidRDefault="00F64155" w:rsidP="006D75D8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90mm x 570mm</w:t>
            </w:r>
          </w:p>
        </w:tc>
        <w:tc>
          <w:tcPr>
            <w:tcW w:w="709" w:type="dxa"/>
            <w:vAlign w:val="bottom"/>
          </w:tcPr>
          <w:p w:rsidR="00F64155" w:rsidRPr="00A11F83" w:rsidRDefault="00545DAE" w:rsidP="00545D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bottom"/>
          </w:tcPr>
          <w:p w:rsidR="00F64155" w:rsidRPr="00A11F83" w:rsidRDefault="0027437C" w:rsidP="0027437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vAlign w:val="bottom"/>
          </w:tcPr>
          <w:p w:rsidR="00F64155" w:rsidRPr="00A11F83" w:rsidRDefault="00F64155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F64155" w:rsidRPr="00A11F83" w:rsidRDefault="00F64155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F64155" w:rsidRPr="00A11F83" w:rsidRDefault="00F64155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F64155" w:rsidRPr="00A11F83" w:rsidRDefault="00F64155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64155" w:rsidRPr="00A11F83" w:rsidRDefault="00F64155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4155" w:rsidRPr="00A11F83" w:rsidTr="00F64155">
        <w:trPr>
          <w:trHeight w:val="358"/>
        </w:trPr>
        <w:tc>
          <w:tcPr>
            <w:tcW w:w="424" w:type="dxa"/>
          </w:tcPr>
          <w:p w:rsidR="00F64155" w:rsidRPr="00A11F83" w:rsidRDefault="00F64155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</w:tcPr>
          <w:p w:rsidR="00F64155" w:rsidRPr="00A11F83" w:rsidRDefault="00F64155" w:rsidP="004503E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F64155" w:rsidRPr="00EF052D" w:rsidRDefault="00F64155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64155" w:rsidRPr="00EF052D" w:rsidRDefault="00F64155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bottom"/>
          </w:tcPr>
          <w:p w:rsidR="00F64155" w:rsidRPr="00A11F83" w:rsidRDefault="00F64155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bottom"/>
          </w:tcPr>
          <w:p w:rsidR="00F64155" w:rsidRPr="00A11F83" w:rsidRDefault="00F64155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F64155" w:rsidRPr="00A11F83" w:rsidRDefault="00F64155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bottom"/>
          </w:tcPr>
          <w:p w:rsidR="00F64155" w:rsidRPr="00A11F83" w:rsidRDefault="00F64155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64155" w:rsidRPr="00A11F83" w:rsidRDefault="00F64155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6D75D8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6D75D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FA04F0" w:rsidRPr="00585D4C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</w:t>
      </w:r>
      <w:r w:rsidR="006D75D8">
        <w:rPr>
          <w:rFonts w:ascii="Calibri" w:hAnsi="Calibri"/>
          <w:sz w:val="20"/>
          <w:szCs w:val="20"/>
        </w:rPr>
        <w:t xml:space="preserve"> w ciągu </w:t>
      </w:r>
      <w:r>
        <w:rPr>
          <w:rFonts w:ascii="Calibri" w:hAnsi="Calibri"/>
          <w:sz w:val="20"/>
          <w:szCs w:val="20"/>
        </w:rPr>
        <w:t xml:space="preserve"> </w:t>
      </w:r>
      <w:r w:rsidR="006D75D8">
        <w:rPr>
          <w:rFonts w:ascii="Calibri" w:hAnsi="Calibri"/>
          <w:sz w:val="20"/>
          <w:szCs w:val="20"/>
        </w:rPr>
        <w:t>….</w:t>
      </w:r>
      <w:r>
        <w:rPr>
          <w:rFonts w:ascii="Calibri" w:hAnsi="Calibri"/>
          <w:sz w:val="20"/>
          <w:szCs w:val="20"/>
        </w:rPr>
        <w:t>…..... dni roboczych.</w:t>
      </w:r>
    </w:p>
    <w:p w:rsidR="00585D4C" w:rsidRPr="00FA04F0" w:rsidRDefault="00585D4C" w:rsidP="00585D4C">
      <w:pPr>
        <w:pStyle w:val="NormalnyWeb"/>
        <w:numPr>
          <w:ilvl w:val="0"/>
          <w:numId w:val="4"/>
        </w:numPr>
        <w:spacing w:after="0"/>
        <w:jc w:val="both"/>
      </w:pPr>
      <w:r>
        <w:rPr>
          <w:rFonts w:ascii="Calibri" w:hAnsi="Calibri"/>
          <w:sz w:val="20"/>
          <w:szCs w:val="20"/>
        </w:rPr>
        <w:t>Termin ważności dostarczanego towaru:   ……………………….</w:t>
      </w:r>
      <w:r>
        <w:rPr>
          <w:rFonts w:ascii="Calibri" w:hAnsi="Calibri"/>
          <w:color w:val="000000"/>
          <w:sz w:val="20"/>
          <w:szCs w:val="20"/>
        </w:rPr>
        <w:t xml:space="preserve"> m</w:t>
      </w:r>
      <w:r>
        <w:rPr>
          <w:rFonts w:ascii="Calibri" w:hAnsi="Calibri"/>
          <w:sz w:val="20"/>
          <w:szCs w:val="20"/>
        </w:rPr>
        <w:t>iesięcy od dnia dostawy danej partii towaru.</w:t>
      </w:r>
    </w:p>
    <w:p w:rsidR="00EF052D" w:rsidRPr="00EC2328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E461A1" w:rsidRDefault="00FA04F0" w:rsidP="006D75D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umowy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EF052D" w:rsidRPr="00EF052D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Ofertę niniejszą składam na </w:t>
      </w:r>
      <w:r w:rsidR="00F6415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155" w:rsidRPr="00EF052D" w:rsidRDefault="00F64155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B4F38" w:rsidRPr="006D75D8" w:rsidRDefault="006D75D8" w:rsidP="006D75D8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4B4F38" w:rsidRPr="006D75D8" w:rsidSect="006D75D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AE" w:rsidRDefault="00D864AE" w:rsidP="00EF052D">
      <w:pPr>
        <w:spacing w:after="0" w:line="240" w:lineRule="auto"/>
      </w:pPr>
      <w:r>
        <w:separator/>
      </w:r>
    </w:p>
  </w:endnote>
  <w:endnote w:type="continuationSeparator" w:id="0">
    <w:p w:rsidR="00D864AE" w:rsidRDefault="00D864A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37C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5D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AE" w:rsidRDefault="00D864AE" w:rsidP="00EF052D">
      <w:pPr>
        <w:spacing w:after="0" w:line="240" w:lineRule="auto"/>
      </w:pPr>
      <w:r>
        <w:separator/>
      </w:r>
    </w:p>
  </w:footnote>
  <w:footnote w:type="continuationSeparator" w:id="0">
    <w:p w:rsidR="00D864AE" w:rsidRDefault="00D864A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D8" w:rsidRDefault="006D75D8" w:rsidP="006D75D8">
    <w:pPr>
      <w:pStyle w:val="Nagwek"/>
      <w:jc w:val="center"/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2</w:t>
    </w: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4503EB">
      <w:rPr>
        <w:b/>
        <w:sz w:val="24"/>
        <w:szCs w:val="24"/>
      </w:rPr>
      <w:t xml:space="preserve"> – część </w:t>
    </w:r>
    <w:r w:rsidR="006D75D8">
      <w:rPr>
        <w:b/>
        <w:sz w:val="24"/>
        <w:szCs w:val="24"/>
      </w:rPr>
      <w:t>2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0E2000"/>
    <w:rsid w:val="000E3A6F"/>
    <w:rsid w:val="0012477B"/>
    <w:rsid w:val="0027437C"/>
    <w:rsid w:val="002E1EF4"/>
    <w:rsid w:val="00425D25"/>
    <w:rsid w:val="004503EB"/>
    <w:rsid w:val="00451173"/>
    <w:rsid w:val="004828C5"/>
    <w:rsid w:val="004A5053"/>
    <w:rsid w:val="004B4F38"/>
    <w:rsid w:val="004D6420"/>
    <w:rsid w:val="004E0D1C"/>
    <w:rsid w:val="004F039C"/>
    <w:rsid w:val="00545DAE"/>
    <w:rsid w:val="00585D4C"/>
    <w:rsid w:val="005F7A5D"/>
    <w:rsid w:val="006B2DC8"/>
    <w:rsid w:val="006D75D8"/>
    <w:rsid w:val="007C42DB"/>
    <w:rsid w:val="008375E4"/>
    <w:rsid w:val="00852C6C"/>
    <w:rsid w:val="008B6D6E"/>
    <w:rsid w:val="009F32B3"/>
    <w:rsid w:val="00A11F83"/>
    <w:rsid w:val="00BF0B9C"/>
    <w:rsid w:val="00C47A18"/>
    <w:rsid w:val="00CF0677"/>
    <w:rsid w:val="00D864AE"/>
    <w:rsid w:val="00E06B4E"/>
    <w:rsid w:val="00E461A1"/>
    <w:rsid w:val="00E63462"/>
    <w:rsid w:val="00EC2328"/>
    <w:rsid w:val="00EF052D"/>
    <w:rsid w:val="00EF2CBC"/>
    <w:rsid w:val="00F05086"/>
    <w:rsid w:val="00F07749"/>
    <w:rsid w:val="00F64155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DC18-6799-46CA-B7D0-5CDB1106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12</cp:revision>
  <dcterms:created xsi:type="dcterms:W3CDTF">2017-10-23T07:23:00Z</dcterms:created>
  <dcterms:modified xsi:type="dcterms:W3CDTF">2017-11-16T10:03:00Z</dcterms:modified>
</cp:coreProperties>
</file>