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6C" w:rsidRDefault="00A4516C" w:rsidP="00EF2168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02FC">
        <w:rPr>
          <w:rFonts w:asciiTheme="minorHAnsi" w:hAnsiTheme="minorHAnsi" w:cstheme="minorHAnsi"/>
          <w:b/>
          <w:sz w:val="22"/>
          <w:szCs w:val="22"/>
        </w:rPr>
        <w:t>Dotyczy:</w:t>
      </w:r>
      <w:r w:rsidRPr="009802FC">
        <w:rPr>
          <w:rFonts w:asciiTheme="minorHAnsi" w:hAnsiTheme="minorHAnsi" w:cstheme="minorHAnsi"/>
          <w:sz w:val="22"/>
          <w:szCs w:val="22"/>
        </w:rPr>
        <w:t xml:space="preserve">  postępowania o udzielenie zamówienia publicznego o wartości szacunkowej nie przekraczającej kwoty 130 000,00 zł,</w:t>
      </w:r>
      <w:r w:rsidRPr="009802FC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9802FC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0" w:name="_Hlk64960577"/>
      <w:r w:rsidRPr="009802FC">
        <w:rPr>
          <w:rFonts w:asciiTheme="minorHAnsi" w:hAnsiTheme="minorHAnsi" w:cstheme="minorHAnsi"/>
          <w:sz w:val="22"/>
          <w:szCs w:val="22"/>
        </w:rPr>
        <w:t>ustawy z dnia 11 września 2019 roku</w:t>
      </w:r>
      <w:r w:rsidR="009802FC">
        <w:rPr>
          <w:rFonts w:asciiTheme="minorHAnsi" w:hAnsiTheme="minorHAnsi" w:cstheme="minorHAnsi"/>
          <w:sz w:val="22"/>
          <w:szCs w:val="22"/>
        </w:rPr>
        <w:t xml:space="preserve"> </w:t>
      </w:r>
      <w:r w:rsidRPr="009802FC">
        <w:rPr>
          <w:rFonts w:asciiTheme="minorHAnsi" w:hAnsiTheme="minorHAnsi" w:cstheme="minorHAnsi"/>
          <w:sz w:val="22"/>
          <w:szCs w:val="22"/>
        </w:rPr>
        <w:t>Prawo zamówień publicznych</w:t>
      </w:r>
      <w:bookmarkEnd w:id="0"/>
      <w:r w:rsidRPr="009802FC">
        <w:rPr>
          <w:rFonts w:asciiTheme="minorHAnsi" w:hAnsiTheme="minorHAnsi" w:cstheme="minorHAnsi"/>
          <w:sz w:val="22"/>
          <w:szCs w:val="22"/>
        </w:rPr>
        <w:t xml:space="preserve">     </w:t>
      </w:r>
      <w:r w:rsidRPr="009802FC">
        <w:rPr>
          <w:rFonts w:asciiTheme="minorHAnsi" w:hAnsiTheme="minorHAnsi" w:cstheme="minorHAnsi"/>
          <w:b/>
          <w:sz w:val="22"/>
          <w:szCs w:val="22"/>
        </w:rPr>
        <w:t xml:space="preserve">na  zakup  </w:t>
      </w:r>
      <w:r w:rsidR="00FE668E">
        <w:rPr>
          <w:rFonts w:asciiTheme="minorHAnsi" w:hAnsiTheme="minorHAnsi" w:cstheme="minorHAnsi"/>
          <w:b/>
          <w:sz w:val="22"/>
          <w:szCs w:val="22"/>
        </w:rPr>
        <w:t xml:space="preserve">2 sztuk </w:t>
      </w:r>
      <w:r w:rsidR="00CC6D8F">
        <w:rPr>
          <w:rFonts w:asciiTheme="minorHAnsi" w:hAnsiTheme="minorHAnsi" w:cstheme="minorHAnsi"/>
          <w:b/>
          <w:sz w:val="22"/>
          <w:szCs w:val="22"/>
        </w:rPr>
        <w:t>audiomet</w:t>
      </w:r>
      <w:r w:rsidR="00FE668E">
        <w:rPr>
          <w:rFonts w:asciiTheme="minorHAnsi" w:hAnsiTheme="minorHAnsi" w:cstheme="minorHAnsi"/>
          <w:b/>
          <w:sz w:val="22"/>
          <w:szCs w:val="22"/>
        </w:rPr>
        <w:t>r</w:t>
      </w:r>
      <w:r w:rsidR="00CC6D8F">
        <w:rPr>
          <w:rFonts w:asciiTheme="minorHAnsi" w:hAnsiTheme="minorHAnsi" w:cstheme="minorHAnsi"/>
          <w:b/>
          <w:sz w:val="22"/>
          <w:szCs w:val="22"/>
        </w:rPr>
        <w:t>ów</w:t>
      </w:r>
      <w:r w:rsidR="00FE668E">
        <w:rPr>
          <w:rFonts w:asciiTheme="minorHAnsi" w:hAnsiTheme="minorHAnsi" w:cstheme="minorHAnsi"/>
          <w:b/>
          <w:sz w:val="22"/>
          <w:szCs w:val="22"/>
        </w:rPr>
        <w:t>.</w:t>
      </w:r>
    </w:p>
    <w:p w:rsidR="00EF2168" w:rsidRPr="00EF2168" w:rsidRDefault="00EF2168" w:rsidP="00EF2168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516C" w:rsidRPr="0070529C" w:rsidRDefault="00A4516C" w:rsidP="00A4516C">
      <w:pPr>
        <w:spacing w:after="0" w:line="240" w:lineRule="auto"/>
        <w:rPr>
          <w:b/>
          <w:bCs/>
          <w:u w:val="single"/>
        </w:rPr>
      </w:pPr>
      <w:r w:rsidRPr="0070529C">
        <w:rPr>
          <w:b/>
          <w:bCs/>
          <w:u w:val="single"/>
        </w:rPr>
        <w:t xml:space="preserve">Uwaga: </w:t>
      </w:r>
    </w:p>
    <w:p w:rsidR="00A4516C" w:rsidRPr="0070529C" w:rsidRDefault="00A4516C" w:rsidP="00A4516C">
      <w:pPr>
        <w:spacing w:after="0" w:line="240" w:lineRule="auto"/>
        <w:jc w:val="both"/>
      </w:pPr>
      <w:r w:rsidRPr="0070529C">
        <w:t>Wymogiem jest, aby wartości podane w kolumnie „</w:t>
      </w:r>
      <w:r w:rsidRPr="0070529C">
        <w:rPr>
          <w:bCs/>
          <w:iCs/>
        </w:rPr>
        <w:t>Parametr oferowan</w:t>
      </w:r>
      <w:r>
        <w:rPr>
          <w:bCs/>
          <w:iCs/>
        </w:rPr>
        <w:t>y</w:t>
      </w:r>
      <w:r w:rsidRPr="0070529C">
        <w:t xml:space="preserve">” były zgodne ze stanem faktycznym oraz danymi zawartymi w oficjalnym dokumencie przedstawiającym dane techniczne  (np. katalog). </w:t>
      </w:r>
    </w:p>
    <w:p w:rsidR="002F2AC9" w:rsidRDefault="00A4516C" w:rsidP="00A4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9C">
        <w:t>Zamawiający ma prawo wystąpić do wykonawców o udzielenie dalszych wyjaśnień niezbędnych dla weryfikacji udzielonych odpowiedzi.</w:t>
      </w:r>
    </w:p>
    <w:p w:rsidR="00A4516C" w:rsidRPr="00F93F08" w:rsidRDefault="00A4516C" w:rsidP="00A45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5C65C5" w:rsidRPr="00E72920" w:rsidTr="00605B4A">
        <w:tc>
          <w:tcPr>
            <w:tcW w:w="710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1.</w:t>
            </w:r>
          </w:p>
        </w:tc>
        <w:tc>
          <w:tcPr>
            <w:tcW w:w="4536" w:type="dxa"/>
            <w:vAlign w:val="center"/>
          </w:tcPr>
          <w:p w:rsidR="005C65C5" w:rsidRPr="00E72920" w:rsidRDefault="005C65C5" w:rsidP="00605B4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</w:p>
        </w:tc>
      </w:tr>
      <w:tr w:rsidR="005C65C5" w:rsidRPr="00E72920" w:rsidTr="00605B4A">
        <w:tc>
          <w:tcPr>
            <w:tcW w:w="710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2.</w:t>
            </w:r>
          </w:p>
        </w:tc>
        <w:tc>
          <w:tcPr>
            <w:tcW w:w="4536" w:type="dxa"/>
            <w:vAlign w:val="center"/>
          </w:tcPr>
          <w:p w:rsidR="005C65C5" w:rsidRPr="00E72920" w:rsidRDefault="005C65C5" w:rsidP="00605B4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</w:p>
        </w:tc>
      </w:tr>
      <w:tr w:rsidR="005C65C5" w:rsidRPr="00E72920" w:rsidTr="00605B4A">
        <w:tc>
          <w:tcPr>
            <w:tcW w:w="710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3.</w:t>
            </w:r>
          </w:p>
        </w:tc>
        <w:tc>
          <w:tcPr>
            <w:tcW w:w="4536" w:type="dxa"/>
            <w:vAlign w:val="center"/>
          </w:tcPr>
          <w:p w:rsidR="005C65C5" w:rsidRPr="00E72920" w:rsidRDefault="005C65C5" w:rsidP="00605B4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</w:p>
        </w:tc>
      </w:tr>
      <w:tr w:rsidR="005C65C5" w:rsidRPr="00E72920" w:rsidTr="00605B4A">
        <w:tc>
          <w:tcPr>
            <w:tcW w:w="710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4.</w:t>
            </w:r>
          </w:p>
        </w:tc>
        <w:tc>
          <w:tcPr>
            <w:tcW w:w="4536" w:type="dxa"/>
            <w:vAlign w:val="center"/>
          </w:tcPr>
          <w:p w:rsidR="005C65C5" w:rsidRPr="00E72920" w:rsidRDefault="005C65C5" w:rsidP="00605B4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5C65C5" w:rsidRPr="00E72920" w:rsidRDefault="005C65C5" w:rsidP="00605B4A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5C65C5" w:rsidRPr="00CC0C36" w:rsidRDefault="00CC0C36" w:rsidP="00CC0C3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C0C36">
        <w:rPr>
          <w:rFonts w:eastAsia="Times New Roman" w:cstheme="minorHAnsi"/>
          <w:b/>
          <w:lang w:eastAsia="pl-PL"/>
        </w:rPr>
        <w:t>A. CHARAKTERYSTYKA TECHNICZNA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5C65C5" w:rsidRPr="00E72920" w:rsidTr="00605B4A">
        <w:tc>
          <w:tcPr>
            <w:tcW w:w="675" w:type="dxa"/>
          </w:tcPr>
          <w:p w:rsidR="005C65C5" w:rsidRPr="00E72920" w:rsidRDefault="005C65C5" w:rsidP="00605B4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5C65C5" w:rsidRPr="00E72920" w:rsidRDefault="005C65C5" w:rsidP="00605B4A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5C65C5" w:rsidRPr="00E72920" w:rsidRDefault="005C65C5" w:rsidP="00605B4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5C65C5" w:rsidRPr="00E72920" w:rsidRDefault="005C65C5" w:rsidP="00605B4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>Parametr oferowany</w:t>
            </w:r>
          </w:p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Podać / opisać </w:t>
            </w: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</w:tcPr>
          <w:p w:rsidR="005C65C5" w:rsidRPr="00A4516C" w:rsidRDefault="005C65C5" w:rsidP="00605B4A">
            <w:pPr>
              <w:ind w:right="17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Aparat fabrycznie nowy</w:t>
            </w:r>
            <w:r w:rsidR="007046AC">
              <w:rPr>
                <w:rFonts w:cstheme="minorHAnsi"/>
              </w:rPr>
              <w:t>, nie używany, nie powystawowy</w:t>
            </w:r>
            <w:r w:rsidRPr="00A4516C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</w:tcPr>
          <w:p w:rsidR="005C65C5" w:rsidRPr="00A4516C" w:rsidRDefault="007046AC" w:rsidP="00605B4A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Zasilanie przez zasilacz sieciowy 230V AC, 50-60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71" w:type="dxa"/>
          </w:tcPr>
          <w:p w:rsidR="005C65C5" w:rsidRPr="00A4516C" w:rsidRDefault="007046AC" w:rsidP="00605B4A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Pomiar przewodnictwa powietrznego: zakres 125-8000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5C65C5" w:rsidRPr="00CC0C36" w:rsidRDefault="007046AC" w:rsidP="00605B4A">
            <w:pPr>
              <w:rPr>
                <w:rFonts w:cstheme="minorHAnsi"/>
              </w:rPr>
            </w:pPr>
            <w:r w:rsidRPr="00CC0C36">
              <w:rPr>
                <w:rFonts w:cstheme="minorHAnsi"/>
              </w:rPr>
              <w:t>Częstotliwości dowolnie wybierane</w:t>
            </w:r>
            <w:r w:rsidR="00FC1D45" w:rsidRPr="00CC0C36">
              <w:rPr>
                <w:rFonts w:cstheme="minorHAnsi"/>
              </w:rPr>
              <w:t xml:space="preserve"> z zakresu częstotliwości dostępnych w aparacie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5C65C5" w:rsidRPr="00CC0C36" w:rsidRDefault="00FC1D45" w:rsidP="00605B4A">
            <w:pPr>
              <w:rPr>
                <w:rFonts w:cstheme="minorHAnsi"/>
              </w:rPr>
            </w:pPr>
            <w:r w:rsidRPr="00CC0C36">
              <w:rPr>
                <w:rFonts w:cstheme="minorHAnsi"/>
              </w:rPr>
              <w:t xml:space="preserve">Poziom ciśnienia akustycznego na przewodnictwie powietrznym w zakresie od – 10 </w:t>
            </w:r>
            <w:proofErr w:type="spellStart"/>
            <w:r w:rsidRPr="00CC0C36">
              <w:rPr>
                <w:rFonts w:cstheme="minorHAnsi"/>
              </w:rPr>
              <w:t>dB</w:t>
            </w:r>
            <w:proofErr w:type="spellEnd"/>
            <w:r w:rsidRPr="00CC0C36">
              <w:rPr>
                <w:rFonts w:cstheme="minorHAnsi"/>
              </w:rPr>
              <w:t xml:space="preserve"> HL do 110 </w:t>
            </w:r>
            <w:proofErr w:type="spellStart"/>
            <w:r w:rsidRPr="00CC0C36">
              <w:rPr>
                <w:rFonts w:cstheme="minorHAnsi"/>
              </w:rPr>
              <w:t>dB</w:t>
            </w:r>
            <w:proofErr w:type="spellEnd"/>
            <w:r w:rsidRPr="00CC0C36">
              <w:rPr>
                <w:rFonts w:cstheme="minorHAnsi"/>
              </w:rPr>
              <w:t xml:space="preserve"> HL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571" w:type="dxa"/>
            <w:vAlign w:val="bottom"/>
          </w:tcPr>
          <w:p w:rsidR="005C65C5" w:rsidRPr="00CC0C36" w:rsidRDefault="00FC1D45" w:rsidP="00605B4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Zmiany poziomu: skoki poziomu 5 </w:t>
            </w:r>
            <w:proofErr w:type="spellStart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 lub 1 </w:t>
            </w:r>
            <w:proofErr w:type="spellStart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 (wybierane przez użytkownika)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331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571" w:type="dxa"/>
          </w:tcPr>
          <w:p w:rsidR="005C65C5" w:rsidRPr="00CC0C36" w:rsidRDefault="00FC1D45" w:rsidP="00605B4A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Pomiar przewodnictwa kostnego: zakres 250- 8000 </w:t>
            </w:r>
            <w:proofErr w:type="spellStart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571" w:type="dxa"/>
          </w:tcPr>
          <w:p w:rsidR="005C65C5" w:rsidRPr="00CC0C36" w:rsidRDefault="00FC1D45" w:rsidP="00605B4A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Poziom ciśnienia akustycznego na przewodnictwie kostnym: w zakresie od -10 </w:t>
            </w:r>
            <w:proofErr w:type="spellStart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 HL do 80 </w:t>
            </w:r>
            <w:proofErr w:type="spellStart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CC0C36">
              <w:rPr>
                <w:rFonts w:asciiTheme="minorHAnsi" w:hAnsiTheme="minorHAnsi" w:cstheme="minorHAnsi"/>
                <w:sz w:val="22"/>
                <w:szCs w:val="22"/>
              </w:rPr>
              <w:t xml:space="preserve"> HL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cstheme="minorHAnsi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93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5C65C5" w:rsidRPr="00CC0C36" w:rsidRDefault="00FC1D45" w:rsidP="00605B4A">
            <w:pPr>
              <w:rPr>
                <w:rFonts w:eastAsia="Times New Roman" w:cstheme="minorHAnsi"/>
                <w:bCs/>
                <w:lang w:eastAsia="pl-PL"/>
              </w:rPr>
            </w:pPr>
            <w:r w:rsidRPr="00CC0C36">
              <w:rPr>
                <w:rFonts w:eastAsia="Times New Roman" w:cstheme="minorHAnsi"/>
                <w:bCs/>
                <w:lang w:eastAsia="pl-PL"/>
              </w:rPr>
              <w:t>Sygnały pomiarowe: ton prosty, pulsujący, modulowany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Pr="00E72920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EF2168" w:rsidRPr="00EF2168" w:rsidRDefault="00EF2168" w:rsidP="00EF2168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EF2168">
              <w:rPr>
                <w:rFonts w:asciiTheme="minorHAnsi" w:hAnsiTheme="minorHAnsi" w:cstheme="minorHAnsi"/>
                <w:sz w:val="22"/>
                <w:szCs w:val="22"/>
              </w:rPr>
              <w:t xml:space="preserve">Sygnały maskujące: szum wąskopasmowy IEC 60645-1, 5/12 oktawowy filtr z częstotliwością środkową  jak w przypadku tonu. </w:t>
            </w:r>
          </w:p>
          <w:p w:rsidR="005C65C5" w:rsidRPr="00A4516C" w:rsidRDefault="00EF2168" w:rsidP="00EF2168">
            <w:pPr>
              <w:rPr>
                <w:rFonts w:cstheme="minorHAnsi"/>
                <w:lang w:eastAsia="pl-PL"/>
              </w:rPr>
            </w:pPr>
            <w:r w:rsidRPr="00EF2168">
              <w:rPr>
                <w:rFonts w:cstheme="minorHAnsi"/>
              </w:rPr>
              <w:t>Alternatywnie: biały szum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4571" w:type="dxa"/>
            <w:vAlign w:val="center"/>
          </w:tcPr>
          <w:p w:rsidR="005C65C5" w:rsidRPr="00A4516C" w:rsidRDefault="00FC1D45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 xml:space="preserve">Ton pulsujący: czas trwania 250/500 ms </w:t>
            </w:r>
            <w:r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eastAsia="Times New Roman" w:cs="Times New Roman"/>
              </w:rPr>
              <w:t xml:space="preserve"> 10%</w:t>
            </w:r>
          </w:p>
        </w:tc>
        <w:tc>
          <w:tcPr>
            <w:tcW w:w="1417" w:type="dxa"/>
            <w:vAlign w:val="center"/>
          </w:tcPr>
          <w:p w:rsidR="005C65C5" w:rsidRDefault="005C65C5" w:rsidP="00605B4A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CC0C36">
        <w:trPr>
          <w:trHeight w:val="313"/>
        </w:trPr>
        <w:tc>
          <w:tcPr>
            <w:tcW w:w="675" w:type="dxa"/>
            <w:vAlign w:val="center"/>
          </w:tcPr>
          <w:p w:rsidR="005C65C5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571" w:type="dxa"/>
            <w:vAlign w:val="center"/>
          </w:tcPr>
          <w:p w:rsidR="005C65C5" w:rsidRPr="00A4516C" w:rsidRDefault="00FC1D45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>Ton modulowany;  5% sinusoida modulacja częstotliwości  z częstotliwością powtarzania 5 Hz</w:t>
            </w:r>
            <w:r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eastAsia="Times New Roman" w:cs="Times New Roman"/>
              </w:rPr>
              <w:t>1Hz</w:t>
            </w:r>
          </w:p>
        </w:tc>
        <w:tc>
          <w:tcPr>
            <w:tcW w:w="1417" w:type="dxa"/>
            <w:vAlign w:val="center"/>
          </w:tcPr>
          <w:p w:rsidR="005C65C5" w:rsidRDefault="005C65C5" w:rsidP="00605B4A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4571" w:type="dxa"/>
            <w:vAlign w:val="center"/>
          </w:tcPr>
          <w:p w:rsidR="005C65C5" w:rsidRPr="00A4516C" w:rsidRDefault="00CC0C36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>Ręczny przycisk odpowiedzi pacjenta</w:t>
            </w:r>
          </w:p>
        </w:tc>
        <w:tc>
          <w:tcPr>
            <w:tcW w:w="1417" w:type="dxa"/>
            <w:vAlign w:val="center"/>
          </w:tcPr>
          <w:p w:rsidR="005C65C5" w:rsidRDefault="005C65C5" w:rsidP="00605B4A">
            <w:pPr>
              <w:jc w:val="center"/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571" w:type="dxa"/>
            <w:vAlign w:val="center"/>
          </w:tcPr>
          <w:p w:rsidR="005C65C5" w:rsidRPr="00A4516C" w:rsidRDefault="00CC0C36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>Komunikacja z pacjentem : wbudowany mikrofon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</w:t>
            </w:r>
            <w:r w:rsidR="00CC0C36">
              <w:rPr>
                <w:rFonts w:eastAsia="Times New Roman" w:cstheme="minorHAnsi"/>
                <w:lang w:eastAsia="pl-PL"/>
              </w:rPr>
              <w:t>5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5C65C5" w:rsidRPr="00A4516C" w:rsidRDefault="00CC0C36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 xml:space="preserve">Badania specjalne test automatyczny </w:t>
            </w:r>
            <w:proofErr w:type="spellStart"/>
            <w:r>
              <w:rPr>
                <w:rFonts w:cs="Times New Roman"/>
              </w:rPr>
              <w:t>Hughson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Westlake</w:t>
            </w:r>
            <w:proofErr w:type="spellEnd"/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5C5" w:rsidRPr="00E72920" w:rsidTr="00605B4A">
        <w:trPr>
          <w:trHeight w:val="402"/>
        </w:trPr>
        <w:tc>
          <w:tcPr>
            <w:tcW w:w="675" w:type="dxa"/>
            <w:vAlign w:val="center"/>
          </w:tcPr>
          <w:p w:rsidR="005C65C5" w:rsidRDefault="00CC0C36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="005C65C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5C65C5" w:rsidRPr="00A4516C" w:rsidRDefault="00CC0C36" w:rsidP="00605B4A">
            <w:pPr>
              <w:rPr>
                <w:rFonts w:cstheme="minorHAnsi"/>
              </w:rPr>
            </w:pPr>
            <w:r>
              <w:rPr>
                <w:rFonts w:cs="Times New Roman"/>
              </w:rPr>
              <w:t>Współpraca z komputerem poprzez  łącze USB</w:t>
            </w:r>
          </w:p>
        </w:tc>
        <w:tc>
          <w:tcPr>
            <w:tcW w:w="1417" w:type="dxa"/>
            <w:vAlign w:val="center"/>
          </w:tcPr>
          <w:p w:rsidR="005C65C5" w:rsidRPr="00A4516C" w:rsidRDefault="005C65C5" w:rsidP="00605B4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C65C5" w:rsidRPr="00A4516C" w:rsidRDefault="005C65C5" w:rsidP="00605B4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rPr>
                <w:rFonts w:cs="Times New Roman"/>
              </w:rPr>
            </w:pPr>
            <w:r>
              <w:rPr>
                <w:rFonts w:cs="Times New Roman"/>
              </w:rPr>
              <w:t>Oprogramowanie na komputer PC w języku polskim umożliwiające współpracę z NOAH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rPr>
                <w:rFonts w:cs="Times New Roman"/>
              </w:rPr>
            </w:pPr>
            <w:r>
              <w:t>Możliwość zapisu wyników badań dla min. 500 pacjentów w pamięci wewnętrznej audiometru – wewnętrzna baza danych pacjentów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pStyle w:val="NormalnyWeb"/>
              <w:spacing w:before="0" w:after="0"/>
            </w:pPr>
            <w:r>
              <w:rPr>
                <w:sz w:val="22"/>
                <w:szCs w:val="22"/>
              </w:rPr>
              <w:t xml:space="preserve">Możliwość wydruku wyników badań bez pośrednictwa komputera poprzez dedykowaną drukarkę termiczną 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Słuchawki powietrzne z wygłuszeniem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Słuchawki kostne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kolorowy min. 4,3 cala  umożliwiający wyświetlanie dwóch audiogramów jednocześnie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CC0C36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4571" w:type="dxa"/>
            <w:vAlign w:val="center"/>
          </w:tcPr>
          <w:p w:rsidR="00CC0C36" w:rsidRDefault="00CC0C36" w:rsidP="00CC0C36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zasilania poprzez przewód USB z komputera PC</w:t>
            </w:r>
          </w:p>
        </w:tc>
        <w:tc>
          <w:tcPr>
            <w:tcW w:w="1417" w:type="dxa"/>
            <w:vAlign w:val="center"/>
          </w:tcPr>
          <w:p w:rsidR="00CC0C36" w:rsidRDefault="00CC0C36" w:rsidP="00CC0C36">
            <w:pPr>
              <w:jc w:val="center"/>
            </w:pPr>
            <w:r w:rsidRPr="00644AE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9924" w:type="dxa"/>
            <w:gridSpan w:val="4"/>
            <w:vAlign w:val="center"/>
          </w:tcPr>
          <w:p w:rsidR="00CC0C36" w:rsidRPr="00CC0C36" w:rsidRDefault="00CC0C36" w:rsidP="00CC0C36">
            <w:pPr>
              <w:rPr>
                <w:rFonts w:eastAsia="Times New Roman" w:cstheme="minorHAnsi"/>
                <w:b/>
                <w:lang w:eastAsia="pl-PL"/>
              </w:rPr>
            </w:pPr>
            <w:r w:rsidRPr="00CC0C36">
              <w:rPr>
                <w:rFonts w:cstheme="minorHAnsi"/>
                <w:b/>
              </w:rPr>
              <w:t>B. WARUNKI GWARANCJA   I SERWISU</w:t>
            </w: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CC0C36" w:rsidRPr="00A4516C" w:rsidRDefault="00CC0C36" w:rsidP="00CC0C36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Okres gwarancji min.24 miesiące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516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CC0C36" w:rsidRPr="00A4516C" w:rsidRDefault="00EF2168" w:rsidP="00CC0C36">
            <w:pPr>
              <w:rPr>
                <w:rFonts w:cstheme="minorHAnsi"/>
              </w:rPr>
            </w:pPr>
            <w:r>
              <w:t>Wszystkie zalecane przez producenta przeglądy w cenie oferty (min. 1 raz /rok)w trakcie trwania okresu gwarancyjnego.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4571" w:type="dxa"/>
            <w:vAlign w:val="center"/>
          </w:tcPr>
          <w:p w:rsidR="00CC0C36" w:rsidRPr="00A4516C" w:rsidRDefault="00EF2168" w:rsidP="00CC0C36">
            <w:pPr>
              <w:rPr>
                <w:rFonts w:cstheme="minorHAnsi"/>
              </w:rPr>
            </w:pPr>
            <w:r>
              <w:t>Czas reakcji serwisu na zgłoszenie z podjęciem naprawy (nie dłuższy niż 48 godzin) w dni robocze (od pn-</w:t>
            </w:r>
            <w:proofErr w:type="spellStart"/>
            <w:r>
              <w:t>pt</w:t>
            </w:r>
            <w:proofErr w:type="spellEnd"/>
            <w:r>
              <w:t xml:space="preserve"> z wyłączeniem dni ustawowo wolnych od pracy)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CC0C36" w:rsidRPr="00A4516C" w:rsidRDefault="00EF2168" w:rsidP="00CC0C36">
            <w:pPr>
              <w:rPr>
                <w:rFonts w:cstheme="minorHAnsi"/>
              </w:rPr>
            </w:pPr>
            <w:r>
              <w:t>Usunięcie usterki dla naprawy nie wymagającej sprowadzenia części zamiennych do 2 dni roboczych, naprawa wymagająca sprowadzenia części zamiennych do 5 dni roboczych.</w:t>
            </w:r>
          </w:p>
        </w:tc>
        <w:tc>
          <w:tcPr>
            <w:tcW w:w="1417" w:type="dxa"/>
            <w:vAlign w:val="center"/>
          </w:tcPr>
          <w:p w:rsidR="00CC0C36" w:rsidRPr="00A4516C" w:rsidRDefault="00EF2168" w:rsidP="00EF216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CC0C36" w:rsidRPr="00A4516C" w:rsidRDefault="00EF2168" w:rsidP="00CC0C36">
            <w:pPr>
              <w:rPr>
                <w:rFonts w:cstheme="minorHAnsi"/>
              </w:rPr>
            </w:pPr>
            <w:r>
              <w:t>Godziny i sposób przyjmowania zgłoszeń o awariach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  <w:r w:rsidR="003D38A6">
              <w:rPr>
                <w:rFonts w:eastAsia="Times New Roman" w:cstheme="minorHAnsi"/>
                <w:lang w:eastAsia="pl-PL"/>
              </w:rPr>
              <w:t>,</w:t>
            </w:r>
            <w:r w:rsidR="002E3BE4">
              <w:rPr>
                <w:rFonts w:eastAsia="Times New Roman" w:cstheme="minorHAnsi"/>
                <w:lang w:eastAsia="pl-PL"/>
              </w:rPr>
              <w:t xml:space="preserve"> </w:t>
            </w:r>
            <w:bookmarkStart w:id="1" w:name="_GoBack"/>
            <w:bookmarkEnd w:id="1"/>
            <w:r w:rsidR="003D38A6">
              <w:rPr>
                <w:rFonts w:eastAsia="Times New Roman" w:cstheme="minorHAnsi"/>
                <w:lang w:eastAsia="pl-PL"/>
              </w:rPr>
              <w:t>podać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4571" w:type="dxa"/>
            <w:vAlign w:val="center"/>
          </w:tcPr>
          <w:p w:rsidR="00CC0C36" w:rsidRPr="00A4516C" w:rsidRDefault="00EF2168" w:rsidP="00CC0C36">
            <w:pPr>
              <w:rPr>
                <w:rFonts w:cstheme="minorHAnsi"/>
              </w:rPr>
            </w:pPr>
            <w:r>
              <w:t>Okres gwarancji dostępności części zamiennych od daty sprzedaży min. 10 lat.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  <w:r w:rsidR="00EF2168"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9924" w:type="dxa"/>
            <w:gridSpan w:val="4"/>
            <w:vAlign w:val="center"/>
          </w:tcPr>
          <w:p w:rsidR="00CC0C36" w:rsidRPr="00A4516C" w:rsidRDefault="00EF2168" w:rsidP="00EF216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  <w:i/>
              </w:rPr>
              <w:t>C</w:t>
            </w:r>
            <w:r w:rsidR="00CC0C36" w:rsidRPr="00A4516C"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  <w:i/>
              </w:rPr>
              <w:t>POZOSTAŁE WYMAGANIA</w:t>
            </w: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CC0C36" w:rsidRPr="00A4516C" w:rsidRDefault="00CC0C36" w:rsidP="00CC0C36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 xml:space="preserve">Przeszkolenie personelu medycznego </w:t>
            </w:r>
            <w:r w:rsidR="00EF2168">
              <w:rPr>
                <w:rFonts w:cstheme="minorHAnsi"/>
              </w:rPr>
              <w:t>w zakresie obsługi audiometru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C0C36" w:rsidRPr="00E72920" w:rsidTr="00605B4A">
        <w:trPr>
          <w:trHeight w:val="402"/>
        </w:trPr>
        <w:tc>
          <w:tcPr>
            <w:tcW w:w="675" w:type="dxa"/>
            <w:vAlign w:val="center"/>
          </w:tcPr>
          <w:p w:rsidR="00CC0C36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CC0C36" w:rsidRPr="00A4516C" w:rsidRDefault="00CC0C36" w:rsidP="00CC0C36">
            <w:pPr>
              <w:rPr>
                <w:rFonts w:cstheme="minorHAnsi"/>
              </w:rPr>
            </w:pPr>
            <w:r w:rsidRPr="00A4516C">
              <w:rPr>
                <w:rFonts w:cstheme="minorHAnsi"/>
              </w:rPr>
              <w:t>Instrukcja obsługi w języku polskim w wersji papierowej i elektronicznej</w:t>
            </w:r>
            <w:r w:rsidR="00EF2168">
              <w:rPr>
                <w:rFonts w:cstheme="minorHAnsi"/>
              </w:rPr>
              <w:t xml:space="preserve"> wraz z dostawą urządzenia</w:t>
            </w:r>
          </w:p>
        </w:tc>
        <w:tc>
          <w:tcPr>
            <w:tcW w:w="1417" w:type="dxa"/>
            <w:vAlign w:val="center"/>
          </w:tcPr>
          <w:p w:rsidR="00CC0C36" w:rsidRPr="00A4516C" w:rsidRDefault="00CC0C36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C0C36" w:rsidRPr="00A4516C" w:rsidRDefault="00CC0C36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F2168" w:rsidRPr="00E72920" w:rsidTr="00605B4A">
        <w:trPr>
          <w:trHeight w:val="402"/>
        </w:trPr>
        <w:tc>
          <w:tcPr>
            <w:tcW w:w="675" w:type="dxa"/>
            <w:vAlign w:val="center"/>
          </w:tcPr>
          <w:p w:rsidR="00EF2168" w:rsidRDefault="00EF2168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71" w:type="dxa"/>
            <w:vAlign w:val="center"/>
          </w:tcPr>
          <w:p w:rsidR="00EF2168" w:rsidRPr="00A4516C" w:rsidRDefault="00EF2168" w:rsidP="00CC0C36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gwarancyjna i paszport techniczny</w:t>
            </w:r>
          </w:p>
        </w:tc>
        <w:tc>
          <w:tcPr>
            <w:tcW w:w="1417" w:type="dxa"/>
            <w:vAlign w:val="center"/>
          </w:tcPr>
          <w:p w:rsidR="00EF2168" w:rsidRPr="00883502" w:rsidRDefault="00EF2168" w:rsidP="00CC0C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8350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EF2168" w:rsidRPr="00A4516C" w:rsidRDefault="00EF2168" w:rsidP="00CC0C36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C65C5" w:rsidRPr="00015022" w:rsidRDefault="005C65C5" w:rsidP="005C65C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C65C5" w:rsidRDefault="005C65C5" w:rsidP="005C65C5">
      <w:pPr>
        <w:spacing w:after="0" w:line="240" w:lineRule="auto"/>
        <w:jc w:val="both"/>
        <w:rPr>
          <w:sz w:val="20"/>
          <w:szCs w:val="20"/>
        </w:rPr>
      </w:pPr>
    </w:p>
    <w:p w:rsidR="005C65C5" w:rsidRDefault="005C65C5" w:rsidP="005C65C5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0839D7" w:rsidRDefault="002F2AC9" w:rsidP="00EF2168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</w:t>
      </w:r>
      <w:r w:rsidR="00B079A1">
        <w:rPr>
          <w:b/>
          <w:bCs/>
          <w:i/>
          <w:iCs/>
          <w:sz w:val="20"/>
          <w:szCs w:val="20"/>
        </w:rPr>
        <w:t xml:space="preserve"> </w:t>
      </w:r>
      <w:r w:rsidRPr="00346FF6">
        <w:rPr>
          <w:b/>
          <w:bCs/>
          <w:i/>
          <w:iCs/>
          <w:sz w:val="20"/>
          <w:szCs w:val="20"/>
        </w:rPr>
        <w:t xml:space="preserve"> up</w:t>
      </w:r>
      <w:r w:rsidR="002E41E0">
        <w:rPr>
          <w:b/>
          <w:bCs/>
          <w:i/>
          <w:iCs/>
          <w:sz w:val="20"/>
          <w:szCs w:val="20"/>
        </w:rPr>
        <w:t>oważnionej</w:t>
      </w:r>
      <w:r w:rsidRPr="00346FF6">
        <w:rPr>
          <w:b/>
          <w:bCs/>
          <w:i/>
          <w:iCs/>
          <w:sz w:val="20"/>
          <w:szCs w:val="20"/>
        </w:rPr>
        <w:t>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sectPr w:rsidR="000839D7" w:rsidSect="00EF2168">
      <w:headerReference w:type="default" r:id="rId7"/>
      <w:footerReference w:type="default" r:id="rId8"/>
      <w:pgSz w:w="11906" w:h="16838"/>
      <w:pgMar w:top="1417" w:right="1417" w:bottom="851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9B" w:rsidRDefault="0014019B" w:rsidP="0074422C">
      <w:pPr>
        <w:spacing w:after="0" w:line="240" w:lineRule="auto"/>
      </w:pPr>
      <w:r>
        <w:separator/>
      </w:r>
    </w:p>
  </w:endnote>
  <w:endnote w:type="continuationSeparator" w:id="0">
    <w:p w:rsidR="0014019B" w:rsidRDefault="0014019B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E157B7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9B" w:rsidRDefault="0014019B" w:rsidP="0074422C">
      <w:pPr>
        <w:spacing w:after="0" w:line="240" w:lineRule="auto"/>
      </w:pPr>
      <w:r>
        <w:separator/>
      </w:r>
    </w:p>
  </w:footnote>
  <w:footnote w:type="continuationSeparator" w:id="0">
    <w:p w:rsidR="0014019B" w:rsidRDefault="0014019B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C" w:rsidRDefault="00E00C8D">
    <w:pPr>
      <w:pStyle w:val="Nagwek"/>
    </w:pPr>
    <w:r>
      <w:t>Znak:WSZ.D</w:t>
    </w:r>
    <w:r w:rsidR="00F93F08">
      <w:t>AT.</w:t>
    </w:r>
    <w:r>
      <w:t>ZP.261.2.</w:t>
    </w:r>
    <w:r w:rsidR="00E60D30">
      <w:t>2</w:t>
    </w:r>
    <w:r w:rsidR="00CC6D8F">
      <w:t>7</w:t>
    </w:r>
    <w:r w:rsidR="002F2AC9">
      <w:t>/202</w:t>
    </w:r>
    <w:r w:rsidR="00CC6D8F">
      <w:t>2</w:t>
    </w:r>
    <w:r w:rsidR="0074422C">
      <w:t xml:space="preserve"> </w:t>
    </w:r>
    <w:r w:rsidR="0074422C">
      <w:tab/>
    </w:r>
    <w:r w:rsidR="0074422C">
      <w:tab/>
      <w:t xml:space="preserve">   Załącznik do </w:t>
    </w:r>
    <w:r w:rsidR="000839D7">
      <w:t>F</w:t>
    </w:r>
    <w:r w:rsidR="0074422C">
      <w:t xml:space="preserve">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2C"/>
    <w:rsid w:val="000120EA"/>
    <w:rsid w:val="000142F1"/>
    <w:rsid w:val="00015022"/>
    <w:rsid w:val="000839D7"/>
    <w:rsid w:val="000937BB"/>
    <w:rsid w:val="000A71E9"/>
    <w:rsid w:val="00117D72"/>
    <w:rsid w:val="001260AF"/>
    <w:rsid w:val="0014019B"/>
    <w:rsid w:val="00143CE5"/>
    <w:rsid w:val="001527C1"/>
    <w:rsid w:val="001A15B4"/>
    <w:rsid w:val="00217546"/>
    <w:rsid w:val="0022610A"/>
    <w:rsid w:val="002C718A"/>
    <w:rsid w:val="002E3BE4"/>
    <w:rsid w:val="002E41E0"/>
    <w:rsid w:val="002F2AC9"/>
    <w:rsid w:val="00316E1C"/>
    <w:rsid w:val="003432CF"/>
    <w:rsid w:val="00351472"/>
    <w:rsid w:val="00363345"/>
    <w:rsid w:val="003B0F33"/>
    <w:rsid w:val="003D121B"/>
    <w:rsid w:val="003D38A6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3DC7"/>
    <w:rsid w:val="005272E3"/>
    <w:rsid w:val="00540518"/>
    <w:rsid w:val="0057371B"/>
    <w:rsid w:val="0059245C"/>
    <w:rsid w:val="005C65C5"/>
    <w:rsid w:val="005D0E2A"/>
    <w:rsid w:val="006055E2"/>
    <w:rsid w:val="00611236"/>
    <w:rsid w:val="0063442C"/>
    <w:rsid w:val="00634A1F"/>
    <w:rsid w:val="00652A14"/>
    <w:rsid w:val="006D6D00"/>
    <w:rsid w:val="007046AC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8F4596"/>
    <w:rsid w:val="0090508D"/>
    <w:rsid w:val="009569F9"/>
    <w:rsid w:val="009802FC"/>
    <w:rsid w:val="009C3E26"/>
    <w:rsid w:val="009D0283"/>
    <w:rsid w:val="00A30940"/>
    <w:rsid w:val="00A4516C"/>
    <w:rsid w:val="00AF68F9"/>
    <w:rsid w:val="00B079A1"/>
    <w:rsid w:val="00B328AE"/>
    <w:rsid w:val="00B9525C"/>
    <w:rsid w:val="00BA111B"/>
    <w:rsid w:val="00BF3EFB"/>
    <w:rsid w:val="00C65538"/>
    <w:rsid w:val="00C84915"/>
    <w:rsid w:val="00CA251A"/>
    <w:rsid w:val="00CA2D98"/>
    <w:rsid w:val="00CC0C36"/>
    <w:rsid w:val="00CC6D8F"/>
    <w:rsid w:val="00D22177"/>
    <w:rsid w:val="00D2662B"/>
    <w:rsid w:val="00D70A3C"/>
    <w:rsid w:val="00D70A74"/>
    <w:rsid w:val="00D958BA"/>
    <w:rsid w:val="00DB3318"/>
    <w:rsid w:val="00E00C8D"/>
    <w:rsid w:val="00E157B7"/>
    <w:rsid w:val="00E37614"/>
    <w:rsid w:val="00E60D30"/>
    <w:rsid w:val="00E84421"/>
    <w:rsid w:val="00EC159F"/>
    <w:rsid w:val="00ED76A6"/>
    <w:rsid w:val="00EF2168"/>
    <w:rsid w:val="00F20F52"/>
    <w:rsid w:val="00F43DC5"/>
    <w:rsid w:val="00F85B9C"/>
    <w:rsid w:val="00F91A17"/>
    <w:rsid w:val="00F93F08"/>
    <w:rsid w:val="00FA4E8F"/>
    <w:rsid w:val="00FA614F"/>
    <w:rsid w:val="00FC1D45"/>
    <w:rsid w:val="00FE668E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AD39"/>
  <w15:docId w15:val="{744E3390-375F-4EC9-807B-93871FA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2F2AC9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2F2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8</cp:revision>
  <cp:lastPrinted>2022-02-02T07:50:00Z</cp:lastPrinted>
  <dcterms:created xsi:type="dcterms:W3CDTF">2018-10-30T13:58:00Z</dcterms:created>
  <dcterms:modified xsi:type="dcterms:W3CDTF">2022-02-02T09:23:00Z</dcterms:modified>
</cp:coreProperties>
</file>